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7C2" w:rsidRDefault="006B2620" w:rsidP="006B2620">
      <w:pPr>
        <w:jc w:val="center"/>
      </w:pPr>
      <w:bookmarkStart w:id="0" w:name="_top"/>
      <w:bookmarkEnd w:id="0"/>
      <w:r>
        <w:rPr>
          <w:noProof/>
        </w:rPr>
        <w:drawing>
          <wp:inline distT="0" distB="0" distL="0" distR="0">
            <wp:extent cx="3062542" cy="2571750"/>
            <wp:effectExtent l="19050" t="0" r="4508" b="0"/>
            <wp:docPr id="1" name="Picture 1" descr="M:\Clients\Four Seasons\Training &amp; Rollout Communication\F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s\Four Seasons\Training &amp; Rollout Communication\FS_Logo.jpg"/>
                    <pic:cNvPicPr>
                      <a:picLocks noChangeAspect="1" noChangeArrowheads="1"/>
                    </pic:cNvPicPr>
                  </pic:nvPicPr>
                  <pic:blipFill>
                    <a:blip r:embed="rId8" cstate="print"/>
                    <a:srcRect/>
                    <a:stretch>
                      <a:fillRect/>
                    </a:stretch>
                  </pic:blipFill>
                  <pic:spPr bwMode="auto">
                    <a:xfrm>
                      <a:off x="0" y="0"/>
                      <a:ext cx="3062542" cy="2571750"/>
                    </a:xfrm>
                    <a:prstGeom prst="rect">
                      <a:avLst/>
                    </a:prstGeom>
                    <a:noFill/>
                    <a:ln w="9525">
                      <a:noFill/>
                      <a:miter lim="800000"/>
                      <a:headEnd/>
                      <a:tailEnd/>
                    </a:ln>
                  </pic:spPr>
                </pic:pic>
              </a:graphicData>
            </a:graphic>
          </wp:inline>
        </w:drawing>
      </w:r>
    </w:p>
    <w:p w:rsidR="006B2620" w:rsidRDefault="006B2620"/>
    <w:p w:rsidR="006B2620" w:rsidRPr="006B2620" w:rsidRDefault="006B2620" w:rsidP="006B2620">
      <w:pPr>
        <w:jc w:val="center"/>
        <w:rPr>
          <w:b/>
          <w:sz w:val="68"/>
          <w:szCs w:val="68"/>
        </w:rPr>
      </w:pPr>
      <w:r w:rsidRPr="006B2620">
        <w:rPr>
          <w:b/>
          <w:sz w:val="68"/>
          <w:szCs w:val="68"/>
        </w:rPr>
        <w:t xml:space="preserve">FourSeasons.com </w:t>
      </w:r>
    </w:p>
    <w:p w:rsidR="006B2620" w:rsidRDefault="006B2620" w:rsidP="006B2620">
      <w:pPr>
        <w:jc w:val="center"/>
        <w:rPr>
          <w:b/>
          <w:sz w:val="48"/>
        </w:rPr>
      </w:pPr>
      <w:r w:rsidRPr="006B2620">
        <w:rPr>
          <w:b/>
          <w:sz w:val="48"/>
        </w:rPr>
        <w:t>Frequently Asked Questions</w:t>
      </w:r>
    </w:p>
    <w:p w:rsidR="006B2620" w:rsidRDefault="006B2620" w:rsidP="006B2620">
      <w:pPr>
        <w:rPr>
          <w:b/>
          <w:sz w:val="48"/>
        </w:rPr>
      </w:pPr>
    </w:p>
    <w:p w:rsidR="006B2620" w:rsidRDefault="006B2620" w:rsidP="006B2620">
      <w:pPr>
        <w:spacing w:line="240" w:lineRule="auto"/>
        <w:rPr>
          <w:sz w:val="28"/>
        </w:rPr>
      </w:pPr>
      <w:r w:rsidRPr="006B2620">
        <w:rPr>
          <w:sz w:val="28"/>
        </w:rPr>
        <w:t xml:space="preserve">This document contains an initial Frequently Asked Questions (FAQ) to address immediate customer issues.  </w:t>
      </w:r>
    </w:p>
    <w:p w:rsidR="006B2620" w:rsidRDefault="006B2620" w:rsidP="006B2620">
      <w:pPr>
        <w:spacing w:line="240" w:lineRule="auto"/>
        <w:rPr>
          <w:sz w:val="28"/>
        </w:rPr>
      </w:pPr>
      <w:r>
        <w:rPr>
          <w:sz w:val="28"/>
        </w:rPr>
        <w:t>FAQs are divided into:</w:t>
      </w:r>
    </w:p>
    <w:p w:rsidR="006B2620" w:rsidRPr="000B7437" w:rsidRDefault="005443E9" w:rsidP="006B2620">
      <w:pPr>
        <w:pStyle w:val="ListParagraph"/>
        <w:numPr>
          <w:ilvl w:val="0"/>
          <w:numId w:val="1"/>
        </w:numPr>
        <w:spacing w:line="240" w:lineRule="auto"/>
        <w:rPr>
          <w:color w:val="000000" w:themeColor="text1"/>
          <w:sz w:val="28"/>
          <w:szCs w:val="28"/>
          <w:u w:val="single"/>
        </w:rPr>
      </w:pPr>
      <w:hyperlink w:anchor="_Website_Launch" w:history="1">
        <w:r w:rsidR="006B2620" w:rsidRPr="000B7437">
          <w:rPr>
            <w:rStyle w:val="Hyperlink"/>
            <w:sz w:val="28"/>
            <w:szCs w:val="28"/>
          </w:rPr>
          <w:t>Website Launch</w:t>
        </w:r>
      </w:hyperlink>
    </w:p>
    <w:p w:rsidR="006B2620" w:rsidRPr="002067B8" w:rsidRDefault="005443E9" w:rsidP="006B2620">
      <w:pPr>
        <w:pStyle w:val="ListParagraph"/>
        <w:numPr>
          <w:ilvl w:val="0"/>
          <w:numId w:val="1"/>
        </w:numPr>
        <w:spacing w:line="240" w:lineRule="auto"/>
        <w:rPr>
          <w:rStyle w:val="Hyperlink"/>
          <w:sz w:val="28"/>
          <w:szCs w:val="28"/>
        </w:rPr>
      </w:pPr>
      <w:hyperlink w:anchor="_Property_Walk_Through_2" w:history="1">
        <w:r w:rsidR="006B2620" w:rsidRPr="00D33E25">
          <w:rPr>
            <w:rStyle w:val="Hyperlink"/>
            <w:sz w:val="28"/>
            <w:szCs w:val="28"/>
          </w:rPr>
          <w:t>Property Walk Through</w:t>
        </w:r>
      </w:hyperlink>
    </w:p>
    <w:p w:rsidR="006B2620" w:rsidRPr="002067B8" w:rsidRDefault="005443E9" w:rsidP="006B2620">
      <w:pPr>
        <w:pStyle w:val="ListParagraph"/>
        <w:numPr>
          <w:ilvl w:val="0"/>
          <w:numId w:val="1"/>
        </w:numPr>
        <w:spacing w:line="240" w:lineRule="auto"/>
        <w:rPr>
          <w:rStyle w:val="Hyperlink"/>
          <w:sz w:val="28"/>
          <w:szCs w:val="28"/>
        </w:rPr>
      </w:pPr>
      <w:hyperlink w:anchor="_Reservation_Process_(Back" w:history="1">
        <w:r w:rsidR="002067B8" w:rsidRPr="002067B8">
          <w:rPr>
            <w:rStyle w:val="Hyperlink"/>
            <w:sz w:val="28"/>
            <w:szCs w:val="28"/>
          </w:rPr>
          <w:t>Reservation Process</w:t>
        </w:r>
      </w:hyperlink>
    </w:p>
    <w:p w:rsidR="006B2620" w:rsidRPr="002067B8" w:rsidRDefault="005443E9" w:rsidP="006B2620">
      <w:pPr>
        <w:pStyle w:val="ListParagraph"/>
        <w:numPr>
          <w:ilvl w:val="0"/>
          <w:numId w:val="1"/>
        </w:numPr>
        <w:spacing w:line="240" w:lineRule="auto"/>
        <w:rPr>
          <w:rStyle w:val="Hyperlink"/>
          <w:sz w:val="28"/>
          <w:szCs w:val="28"/>
        </w:rPr>
      </w:pPr>
      <w:hyperlink w:anchor="_Registration_and_Accounts" w:history="1">
        <w:r w:rsidR="00731C12" w:rsidRPr="002067B8">
          <w:rPr>
            <w:rStyle w:val="Hyperlink"/>
            <w:sz w:val="28"/>
            <w:szCs w:val="28"/>
          </w:rPr>
          <w:t xml:space="preserve">Registration and </w:t>
        </w:r>
        <w:r w:rsidR="0018266A" w:rsidRPr="002067B8">
          <w:rPr>
            <w:rStyle w:val="Hyperlink"/>
            <w:sz w:val="28"/>
            <w:szCs w:val="28"/>
          </w:rPr>
          <w:t>Account</w:t>
        </w:r>
        <w:r w:rsidR="00731C12" w:rsidRPr="002067B8">
          <w:rPr>
            <w:rStyle w:val="Hyperlink"/>
            <w:sz w:val="28"/>
            <w:szCs w:val="28"/>
          </w:rPr>
          <w:t>s</w:t>
        </w:r>
      </w:hyperlink>
    </w:p>
    <w:p w:rsidR="006B2620" w:rsidRDefault="006B2620" w:rsidP="006B2620">
      <w:pPr>
        <w:spacing w:line="240" w:lineRule="auto"/>
        <w:rPr>
          <w:sz w:val="28"/>
        </w:rPr>
      </w:pPr>
    </w:p>
    <w:p w:rsidR="00623168" w:rsidRDefault="00623168" w:rsidP="006B2620">
      <w:pPr>
        <w:spacing w:line="240" w:lineRule="auto"/>
        <w:rPr>
          <w:sz w:val="28"/>
        </w:rPr>
      </w:pPr>
    </w:p>
    <w:p w:rsidR="006B2620" w:rsidRPr="00623168" w:rsidRDefault="006B2620" w:rsidP="006B2620">
      <w:pPr>
        <w:spacing w:line="240" w:lineRule="auto"/>
      </w:pPr>
      <w:r w:rsidRPr="00623168">
        <w:t xml:space="preserve">If there are any new guest concerns or questions about the site that are not covered here, please </w:t>
      </w:r>
      <w:r w:rsidR="00623168">
        <w:t>email</w:t>
      </w:r>
      <w:r w:rsidRPr="00623168">
        <w:t xml:space="preserve"> </w:t>
      </w:r>
      <w:hyperlink r:id="rId9" w:history="1">
        <w:r w:rsidRPr="00623168">
          <w:rPr>
            <w:rStyle w:val="Hyperlink"/>
          </w:rPr>
          <w:t>booking.engine.support@fourseasons.com</w:t>
        </w:r>
      </w:hyperlink>
      <w:r w:rsidRPr="00623168">
        <w:t xml:space="preserve">. </w:t>
      </w:r>
    </w:p>
    <w:p w:rsidR="0035510C" w:rsidRPr="00623168" w:rsidRDefault="00623168" w:rsidP="0035510C">
      <w:pPr>
        <w:spacing w:line="240" w:lineRule="auto"/>
      </w:pPr>
      <w:r>
        <w:t>R</w:t>
      </w:r>
      <w:r w:rsidR="006B2620" w:rsidRPr="00623168">
        <w:t xml:space="preserve">equests for additional FAQs should go to </w:t>
      </w:r>
      <w:hyperlink r:id="rId10" w:history="1">
        <w:r w:rsidR="006B2620" w:rsidRPr="00623168">
          <w:rPr>
            <w:rStyle w:val="Hyperlink"/>
          </w:rPr>
          <w:t>Robert.Simon@fourseasons.com</w:t>
        </w:r>
      </w:hyperlink>
      <w:r w:rsidR="006B2620" w:rsidRPr="00623168">
        <w:t xml:space="preserve">. </w:t>
      </w:r>
    </w:p>
    <w:p w:rsidR="005D636F" w:rsidRPr="005D636F" w:rsidRDefault="005D636F" w:rsidP="00623168">
      <w:pPr>
        <w:pStyle w:val="Heading2"/>
        <w:tabs>
          <w:tab w:val="left" w:pos="8280"/>
        </w:tabs>
      </w:pPr>
      <w:bookmarkStart w:id="1" w:name="_Website_Launch"/>
      <w:bookmarkEnd w:id="1"/>
      <w:r>
        <w:lastRenderedPageBreak/>
        <w:t>Website Launch</w:t>
      </w:r>
      <w:r w:rsidR="00003E46">
        <w:t xml:space="preserve"> </w:t>
      </w:r>
      <w:r w:rsidR="00003E46">
        <w:tab/>
      </w:r>
      <w:r w:rsidR="00003E46" w:rsidRPr="00623168">
        <w:rPr>
          <w:rFonts w:asciiTheme="minorHAnsi" w:hAnsiTheme="minorHAnsi" w:cstheme="minorHAnsi"/>
          <w:b w:val="0"/>
          <w:sz w:val="20"/>
        </w:rPr>
        <w:t>(</w:t>
      </w:r>
      <w:hyperlink w:anchor="_top" w:history="1">
        <w:r w:rsidR="00003E46" w:rsidRPr="00623168">
          <w:rPr>
            <w:rStyle w:val="Hyperlink"/>
            <w:rFonts w:asciiTheme="minorHAnsi" w:hAnsiTheme="minorHAnsi" w:cstheme="minorHAnsi"/>
            <w:b w:val="0"/>
            <w:color w:val="auto"/>
            <w:sz w:val="20"/>
          </w:rPr>
          <w:t>Back to Top</w:t>
        </w:r>
      </w:hyperlink>
      <w:r w:rsidR="00003E46" w:rsidRPr="00623168">
        <w:rPr>
          <w:rFonts w:asciiTheme="minorHAnsi" w:hAnsiTheme="minorHAnsi" w:cstheme="minorHAnsi"/>
          <w:b w:val="0"/>
          <w:sz w:val="20"/>
        </w:rPr>
        <w:t>)</w:t>
      </w:r>
    </w:p>
    <w:p w:rsidR="0035510C" w:rsidRDefault="005D636F" w:rsidP="0035510C">
      <w:pPr>
        <w:spacing w:line="240" w:lineRule="auto"/>
        <w:rPr>
          <w:sz w:val="24"/>
        </w:rPr>
      </w:pPr>
      <w:r>
        <w:rPr>
          <w:sz w:val="24"/>
        </w:rPr>
        <w:t>Questions related to the website launch include:</w:t>
      </w:r>
    </w:p>
    <w:p w:rsidR="00693523" w:rsidRPr="005D636F" w:rsidRDefault="00693523" w:rsidP="00693523">
      <w:pPr>
        <w:pStyle w:val="ListParagraph"/>
        <w:numPr>
          <w:ilvl w:val="0"/>
          <w:numId w:val="3"/>
        </w:numPr>
        <w:spacing w:line="240" w:lineRule="auto"/>
        <w:rPr>
          <w:sz w:val="24"/>
        </w:rPr>
      </w:pPr>
      <w:r w:rsidRPr="005D636F">
        <w:rPr>
          <w:sz w:val="24"/>
        </w:rPr>
        <w:t xml:space="preserve">How come I see the old site at work and the new site at home?  </w:t>
      </w:r>
    </w:p>
    <w:p w:rsidR="00693523" w:rsidRPr="005D636F" w:rsidRDefault="00693523" w:rsidP="00693523">
      <w:pPr>
        <w:pStyle w:val="ListParagraph"/>
        <w:numPr>
          <w:ilvl w:val="0"/>
          <w:numId w:val="3"/>
        </w:numPr>
        <w:spacing w:line="240" w:lineRule="auto"/>
        <w:rPr>
          <w:sz w:val="24"/>
        </w:rPr>
      </w:pPr>
      <w:r w:rsidRPr="005D636F">
        <w:rPr>
          <w:sz w:val="24"/>
        </w:rPr>
        <w:t>Is there any</w:t>
      </w:r>
      <w:r>
        <w:rPr>
          <w:sz w:val="24"/>
        </w:rPr>
        <w:t xml:space="preserve"> </w:t>
      </w:r>
      <w:r w:rsidRPr="005D636F">
        <w:rPr>
          <w:sz w:val="24"/>
        </w:rPr>
        <w:t xml:space="preserve">way to force my machine to see the new site?  </w:t>
      </w:r>
    </w:p>
    <w:p w:rsidR="000B7437" w:rsidRPr="005D636F" w:rsidRDefault="000B7437" w:rsidP="000B7437">
      <w:pPr>
        <w:pStyle w:val="ListParagraph"/>
        <w:numPr>
          <w:ilvl w:val="0"/>
          <w:numId w:val="3"/>
        </w:numPr>
        <w:spacing w:line="240" w:lineRule="auto"/>
        <w:rPr>
          <w:sz w:val="24"/>
        </w:rPr>
      </w:pPr>
      <w:r w:rsidRPr="005D636F">
        <w:rPr>
          <w:sz w:val="24"/>
        </w:rPr>
        <w:t xml:space="preserve">Is the site only in English?  </w:t>
      </w:r>
    </w:p>
    <w:p w:rsidR="00693523" w:rsidRPr="005D636F" w:rsidRDefault="00693523" w:rsidP="00693523">
      <w:pPr>
        <w:pStyle w:val="ListParagraph"/>
        <w:numPr>
          <w:ilvl w:val="0"/>
          <w:numId w:val="3"/>
        </w:numPr>
        <w:spacing w:line="240" w:lineRule="auto"/>
        <w:rPr>
          <w:sz w:val="24"/>
        </w:rPr>
      </w:pPr>
      <w:r w:rsidRPr="005D636F">
        <w:rPr>
          <w:sz w:val="24"/>
        </w:rPr>
        <w:t>What happen</w:t>
      </w:r>
      <w:r w:rsidR="000B7437">
        <w:rPr>
          <w:sz w:val="24"/>
        </w:rPr>
        <w:t>ed</w:t>
      </w:r>
      <w:r w:rsidRPr="005D636F">
        <w:rPr>
          <w:sz w:val="24"/>
        </w:rPr>
        <w:t xml:space="preserve"> to the site search?  </w:t>
      </w:r>
    </w:p>
    <w:p w:rsidR="005D636F" w:rsidRPr="005D636F" w:rsidRDefault="005D636F" w:rsidP="005D636F">
      <w:pPr>
        <w:pStyle w:val="ListParagraph"/>
        <w:numPr>
          <w:ilvl w:val="0"/>
          <w:numId w:val="3"/>
        </w:numPr>
        <w:spacing w:line="240" w:lineRule="auto"/>
        <w:rPr>
          <w:sz w:val="24"/>
        </w:rPr>
      </w:pPr>
      <w:r w:rsidRPr="005D636F">
        <w:rPr>
          <w:sz w:val="24"/>
        </w:rPr>
        <w:t xml:space="preserve">What happened to my old account and reservation?  </w:t>
      </w:r>
    </w:p>
    <w:p w:rsidR="005D636F" w:rsidRPr="005D636F" w:rsidRDefault="005D636F" w:rsidP="005D636F">
      <w:pPr>
        <w:pStyle w:val="ListParagraph"/>
        <w:numPr>
          <w:ilvl w:val="0"/>
          <w:numId w:val="3"/>
        </w:numPr>
        <w:spacing w:line="240" w:lineRule="auto"/>
        <w:rPr>
          <w:sz w:val="24"/>
        </w:rPr>
      </w:pPr>
      <w:r w:rsidRPr="005D636F">
        <w:rPr>
          <w:sz w:val="24"/>
        </w:rPr>
        <w:t>Will reservation</w:t>
      </w:r>
      <w:r w:rsidR="00D33E25">
        <w:rPr>
          <w:sz w:val="24"/>
        </w:rPr>
        <w:t>s</w:t>
      </w:r>
      <w:r w:rsidRPr="005D636F">
        <w:rPr>
          <w:sz w:val="24"/>
        </w:rPr>
        <w:t xml:space="preserve"> show up on the old site if I made it on the new one and vice versa?  </w:t>
      </w:r>
    </w:p>
    <w:p w:rsidR="00862221" w:rsidRPr="00862221" w:rsidRDefault="00862221" w:rsidP="00862221">
      <w:pPr>
        <w:spacing w:before="480" w:after="120" w:line="240" w:lineRule="auto"/>
        <w:rPr>
          <w:b/>
          <w:sz w:val="24"/>
        </w:rPr>
      </w:pPr>
      <w:r w:rsidRPr="00862221">
        <w:rPr>
          <w:b/>
          <w:sz w:val="24"/>
        </w:rPr>
        <w:t>How come I see the old site at work and the new site at home?</w:t>
      </w:r>
    </w:p>
    <w:p w:rsidR="00862221" w:rsidRDefault="00862221" w:rsidP="00693523">
      <w:pPr>
        <w:spacing w:line="240" w:lineRule="auto"/>
        <w:rPr>
          <w:sz w:val="24"/>
        </w:rPr>
      </w:pPr>
      <w:r w:rsidRPr="00862221">
        <w:rPr>
          <w:sz w:val="24"/>
        </w:rPr>
        <w:t xml:space="preserve">As we launch the site over the next few weeks a percentage of visitors world wide are being randomly routed between the old site and the new. So if you two laptops, each one may be send to a different site.   </w:t>
      </w:r>
    </w:p>
    <w:p w:rsidR="00693523" w:rsidRPr="00862221" w:rsidRDefault="00862221" w:rsidP="00862221">
      <w:pPr>
        <w:spacing w:before="480" w:after="120" w:line="240" w:lineRule="auto"/>
        <w:rPr>
          <w:b/>
          <w:sz w:val="24"/>
        </w:rPr>
      </w:pPr>
      <w:r w:rsidRPr="00862221">
        <w:rPr>
          <w:b/>
          <w:sz w:val="24"/>
        </w:rPr>
        <w:t>Is there any way to force my machine to see the new site?</w:t>
      </w:r>
    </w:p>
    <w:p w:rsidR="00862221" w:rsidRPr="00693523" w:rsidRDefault="00862221" w:rsidP="00693523">
      <w:pPr>
        <w:spacing w:line="240" w:lineRule="auto"/>
        <w:rPr>
          <w:sz w:val="24"/>
        </w:rPr>
      </w:pPr>
      <w:r>
        <w:rPr>
          <w:sz w:val="24"/>
        </w:rPr>
        <w:t>Not really – just be patient.  By December 26</w:t>
      </w:r>
      <w:r w:rsidRPr="00862221">
        <w:rPr>
          <w:sz w:val="24"/>
          <w:vertAlign w:val="superscript"/>
        </w:rPr>
        <w:t>th</w:t>
      </w:r>
      <w:r>
        <w:rPr>
          <w:sz w:val="24"/>
        </w:rPr>
        <w:t>, you will have a 60% chance of seeing the new site.  Everybody will see the new site by January 4</w:t>
      </w:r>
      <w:r w:rsidRPr="00862221">
        <w:rPr>
          <w:sz w:val="24"/>
          <w:vertAlign w:val="superscript"/>
        </w:rPr>
        <w:t>th</w:t>
      </w:r>
      <w:r>
        <w:rPr>
          <w:sz w:val="24"/>
        </w:rPr>
        <w:t xml:space="preserve">, 2012.  </w:t>
      </w:r>
    </w:p>
    <w:p w:rsidR="000B7437" w:rsidRPr="000B7437" w:rsidRDefault="000B7437" w:rsidP="000B7437">
      <w:pPr>
        <w:spacing w:before="480" w:after="120" w:line="240" w:lineRule="auto"/>
        <w:rPr>
          <w:b/>
          <w:sz w:val="24"/>
        </w:rPr>
      </w:pPr>
      <w:r w:rsidRPr="000B7437">
        <w:rPr>
          <w:b/>
          <w:sz w:val="24"/>
        </w:rPr>
        <w:t>Is the site only in English?</w:t>
      </w:r>
    </w:p>
    <w:p w:rsidR="000B7437" w:rsidRPr="000B7437" w:rsidRDefault="000B7437" w:rsidP="000B7437">
      <w:pPr>
        <w:spacing w:line="240" w:lineRule="auto"/>
        <w:rPr>
          <w:sz w:val="24"/>
        </w:rPr>
      </w:pPr>
      <w:r w:rsidRPr="000B7437">
        <w:rPr>
          <w:sz w:val="24"/>
        </w:rPr>
        <w:t>No, many properties still have links to their other languages in the old design</w:t>
      </w:r>
      <w:r>
        <w:rPr>
          <w:sz w:val="24"/>
        </w:rPr>
        <w:t>.  Some of these include the Chinese, German, and Japanese sites.</w:t>
      </w:r>
    </w:p>
    <w:p w:rsidR="000B7437" w:rsidRDefault="000B7437" w:rsidP="000B7437">
      <w:pPr>
        <w:spacing w:line="240" w:lineRule="auto"/>
        <w:rPr>
          <w:sz w:val="24"/>
        </w:rPr>
      </w:pPr>
      <w:r w:rsidRPr="000B7437">
        <w:rPr>
          <w:sz w:val="24"/>
        </w:rPr>
        <w:t xml:space="preserve">In 2012 we will be rolling out new languages in the new design every month, with Chinese and Japanese coming first in February. </w:t>
      </w:r>
    </w:p>
    <w:p w:rsidR="000B7437" w:rsidRPr="000B7437" w:rsidRDefault="000B7437" w:rsidP="000B7437">
      <w:pPr>
        <w:spacing w:before="480" w:after="120" w:line="240" w:lineRule="auto"/>
        <w:rPr>
          <w:b/>
          <w:sz w:val="24"/>
        </w:rPr>
      </w:pPr>
      <w:r w:rsidRPr="000B7437">
        <w:rPr>
          <w:b/>
          <w:sz w:val="24"/>
        </w:rPr>
        <w:t xml:space="preserve">What happened to the site search? </w:t>
      </w:r>
    </w:p>
    <w:p w:rsidR="000B7437" w:rsidRDefault="000B7437" w:rsidP="000B7437">
      <w:pPr>
        <w:spacing w:line="240" w:lineRule="auto"/>
        <w:rPr>
          <w:sz w:val="24"/>
        </w:rPr>
      </w:pPr>
      <w:r w:rsidRPr="000B7437">
        <w:rPr>
          <w:sz w:val="24"/>
        </w:rPr>
        <w:t xml:space="preserve">Site search is coming next in an early February release of the site.  In the meantime, please </w:t>
      </w:r>
      <w:r w:rsidR="002067B8">
        <w:rPr>
          <w:sz w:val="24"/>
        </w:rPr>
        <w:t>see the Property Walk Through section and the related training videos to see how information is presented.</w:t>
      </w:r>
    </w:p>
    <w:p w:rsidR="00D33E25" w:rsidRPr="00D33E25" w:rsidRDefault="00D33E25" w:rsidP="00D33E25">
      <w:pPr>
        <w:spacing w:before="480" w:after="120" w:line="240" w:lineRule="auto"/>
        <w:rPr>
          <w:b/>
          <w:sz w:val="24"/>
        </w:rPr>
      </w:pPr>
      <w:r w:rsidRPr="00D33E25">
        <w:rPr>
          <w:b/>
          <w:sz w:val="24"/>
        </w:rPr>
        <w:t>What happened to my old account and reservation?</w:t>
      </w:r>
    </w:p>
    <w:p w:rsidR="00D33E25" w:rsidRDefault="00D33E25" w:rsidP="000B7437">
      <w:pPr>
        <w:spacing w:line="240" w:lineRule="auto"/>
        <w:rPr>
          <w:sz w:val="24"/>
        </w:rPr>
      </w:pPr>
      <w:r>
        <w:rPr>
          <w:sz w:val="24"/>
        </w:rPr>
        <w:t>Past reservations are being migrated into the new accounts as they are created.</w:t>
      </w:r>
    </w:p>
    <w:p w:rsidR="00D33E25" w:rsidRPr="000B7437" w:rsidRDefault="00D33E25" w:rsidP="000B7437">
      <w:pPr>
        <w:spacing w:line="240" w:lineRule="auto"/>
        <w:rPr>
          <w:sz w:val="24"/>
        </w:rPr>
      </w:pPr>
      <w:r w:rsidRPr="00D33E25">
        <w:rPr>
          <w:sz w:val="24"/>
        </w:rPr>
        <w:t>If the guest has previously registered on the old fourseasons.com (created a booking profile), they will be able to log in to the new site with that account information. Users who have forgotten their password can request a new one - this process is now automated.</w:t>
      </w:r>
    </w:p>
    <w:p w:rsidR="000B7437" w:rsidRPr="00D33E25" w:rsidRDefault="000B7437" w:rsidP="00D33E25">
      <w:pPr>
        <w:spacing w:before="480" w:after="120" w:line="240" w:lineRule="auto"/>
        <w:rPr>
          <w:b/>
          <w:sz w:val="24"/>
        </w:rPr>
      </w:pPr>
      <w:bookmarkStart w:id="2" w:name="_Property_Walk_Through"/>
      <w:bookmarkEnd w:id="2"/>
      <w:r>
        <w:br w:type="page"/>
      </w:r>
      <w:r w:rsidR="00D33E25" w:rsidRPr="00D33E25">
        <w:rPr>
          <w:b/>
          <w:sz w:val="24"/>
        </w:rPr>
        <w:lastRenderedPageBreak/>
        <w:t>Will reservations show up on the old site if I made it on the new one and vice versa?</w:t>
      </w:r>
    </w:p>
    <w:p w:rsidR="00D33E25" w:rsidRDefault="003E303D">
      <w:bookmarkStart w:id="3" w:name="_Property_Walk_Through_1"/>
      <w:bookmarkEnd w:id="3"/>
      <w:r>
        <w:rPr>
          <w:rFonts w:ascii="Arial" w:hAnsi="Arial" w:cs="Arial"/>
          <w:sz w:val="20"/>
          <w:szCs w:val="20"/>
        </w:rPr>
        <w:t>Reservations that were made on either site will show up on both sites, provided the user booked using their booking profile.  The system that stores the reservations hasn’t changed, and both sites are connected to the same data.</w:t>
      </w:r>
      <w:r>
        <w:br/>
      </w:r>
      <w:r>
        <w:br/>
      </w:r>
      <w:r>
        <w:rPr>
          <w:rFonts w:ascii="Arial" w:hAnsi="Arial" w:cs="Arial"/>
          <w:sz w:val="20"/>
          <w:szCs w:val="20"/>
        </w:rPr>
        <w:t>For example, if someone was to make a reservation today for March, and visited the site a month from now, they would see their reservation when they log in.  Login credentials (usernames and passwords) will persist to the new site.</w:t>
      </w:r>
    </w:p>
    <w:p w:rsidR="00D33E25" w:rsidRDefault="00D33E25"/>
    <w:p w:rsidR="00D33E25" w:rsidRDefault="00D33E25"/>
    <w:p w:rsidR="00D33E25" w:rsidRDefault="00D33E25"/>
    <w:p w:rsidR="00D33E25" w:rsidRDefault="00D33E25"/>
    <w:p w:rsidR="00D33E25" w:rsidRDefault="00D33E25"/>
    <w:p w:rsidR="00D33E25" w:rsidRDefault="00D33E25">
      <w:pPr>
        <w:rPr>
          <w:rFonts w:ascii="Verdana" w:eastAsia="Times New Roman" w:hAnsi="Verdana" w:cs="Times New Roman"/>
          <w:b/>
          <w:color w:val="000000"/>
          <w:kern w:val="16"/>
          <w:sz w:val="28"/>
          <w:szCs w:val="28"/>
        </w:rPr>
      </w:pPr>
      <w:r>
        <w:br w:type="page"/>
      </w:r>
    </w:p>
    <w:p w:rsidR="00517CF2" w:rsidRPr="005D636F" w:rsidRDefault="00517CF2" w:rsidP="00623168">
      <w:pPr>
        <w:pStyle w:val="Heading2"/>
        <w:tabs>
          <w:tab w:val="left" w:pos="8280"/>
        </w:tabs>
      </w:pPr>
      <w:bookmarkStart w:id="4" w:name="_Property_Walk_Through_2"/>
      <w:bookmarkEnd w:id="4"/>
      <w:r>
        <w:lastRenderedPageBreak/>
        <w:t>Property Walk Through</w:t>
      </w:r>
      <w:r w:rsidR="00623168">
        <w:tab/>
      </w:r>
      <w:r w:rsidR="00623168" w:rsidRPr="00623168">
        <w:rPr>
          <w:rFonts w:asciiTheme="minorHAnsi" w:hAnsiTheme="minorHAnsi" w:cstheme="minorHAnsi"/>
          <w:b w:val="0"/>
          <w:sz w:val="20"/>
        </w:rPr>
        <w:t>(</w:t>
      </w:r>
      <w:hyperlink w:anchor="_top" w:history="1">
        <w:r w:rsidR="00623168" w:rsidRPr="00623168">
          <w:rPr>
            <w:rStyle w:val="Hyperlink"/>
            <w:rFonts w:asciiTheme="minorHAnsi" w:hAnsiTheme="minorHAnsi" w:cstheme="minorHAnsi"/>
            <w:b w:val="0"/>
            <w:color w:val="auto"/>
            <w:sz w:val="20"/>
          </w:rPr>
          <w:t>Back to Top</w:t>
        </w:r>
      </w:hyperlink>
      <w:r w:rsidR="00623168" w:rsidRPr="00623168">
        <w:rPr>
          <w:rFonts w:asciiTheme="minorHAnsi" w:hAnsiTheme="minorHAnsi" w:cstheme="minorHAnsi"/>
          <w:b w:val="0"/>
          <w:sz w:val="20"/>
        </w:rPr>
        <w:t>)</w:t>
      </w:r>
    </w:p>
    <w:p w:rsidR="00517CF2" w:rsidRDefault="00517CF2" w:rsidP="00517CF2">
      <w:pPr>
        <w:spacing w:line="240" w:lineRule="auto"/>
        <w:rPr>
          <w:sz w:val="24"/>
        </w:rPr>
      </w:pPr>
      <w:r>
        <w:rPr>
          <w:sz w:val="24"/>
        </w:rPr>
        <w:t>Questions related to the property pages:</w:t>
      </w:r>
    </w:p>
    <w:p w:rsidR="006B2620" w:rsidRDefault="00CF2343" w:rsidP="00517CF2">
      <w:pPr>
        <w:pStyle w:val="ListParagraph"/>
        <w:numPr>
          <w:ilvl w:val="0"/>
          <w:numId w:val="3"/>
        </w:numPr>
        <w:spacing w:line="240" w:lineRule="auto"/>
        <w:rPr>
          <w:sz w:val="24"/>
        </w:rPr>
      </w:pPr>
      <w:r>
        <w:rPr>
          <w:sz w:val="24"/>
        </w:rPr>
        <w:t>How can guests find the accommodations comparison chart?</w:t>
      </w:r>
    </w:p>
    <w:p w:rsidR="00CF2343" w:rsidRDefault="00CF2343" w:rsidP="00517CF2">
      <w:pPr>
        <w:pStyle w:val="ListParagraph"/>
        <w:numPr>
          <w:ilvl w:val="0"/>
          <w:numId w:val="3"/>
        </w:numPr>
        <w:spacing w:line="240" w:lineRule="auto"/>
        <w:rPr>
          <w:sz w:val="24"/>
        </w:rPr>
      </w:pPr>
      <w:r>
        <w:rPr>
          <w:sz w:val="24"/>
        </w:rPr>
        <w:t>How can guests navigate the property photos?</w:t>
      </w:r>
    </w:p>
    <w:p w:rsidR="00CF2343" w:rsidRDefault="00CF2343" w:rsidP="00517CF2">
      <w:pPr>
        <w:pStyle w:val="ListParagraph"/>
        <w:numPr>
          <w:ilvl w:val="0"/>
          <w:numId w:val="3"/>
        </w:numPr>
        <w:spacing w:line="240" w:lineRule="auto"/>
        <w:rPr>
          <w:sz w:val="24"/>
        </w:rPr>
      </w:pPr>
      <w:r>
        <w:rPr>
          <w:sz w:val="24"/>
        </w:rPr>
        <w:t>Where can guests find property menus?</w:t>
      </w:r>
    </w:p>
    <w:p w:rsidR="00F7552B" w:rsidRDefault="00F7552B" w:rsidP="00517CF2">
      <w:pPr>
        <w:pStyle w:val="ListParagraph"/>
        <w:numPr>
          <w:ilvl w:val="0"/>
          <w:numId w:val="3"/>
        </w:numPr>
        <w:spacing w:line="240" w:lineRule="auto"/>
        <w:rPr>
          <w:sz w:val="24"/>
        </w:rPr>
      </w:pPr>
      <w:r>
        <w:rPr>
          <w:sz w:val="24"/>
        </w:rPr>
        <w:t>Where can guests find spa prices?</w:t>
      </w:r>
    </w:p>
    <w:p w:rsidR="00CF2343" w:rsidRDefault="00CF2343" w:rsidP="00517CF2">
      <w:pPr>
        <w:pStyle w:val="ListParagraph"/>
        <w:numPr>
          <w:ilvl w:val="0"/>
          <w:numId w:val="3"/>
        </w:numPr>
        <w:spacing w:line="240" w:lineRule="auto"/>
        <w:rPr>
          <w:sz w:val="24"/>
        </w:rPr>
      </w:pPr>
      <w:r>
        <w:rPr>
          <w:sz w:val="24"/>
        </w:rPr>
        <w:t>How can guests find and select offers or packages?</w:t>
      </w:r>
    </w:p>
    <w:p w:rsidR="00501BF9" w:rsidRDefault="00501BF9" w:rsidP="00517CF2">
      <w:pPr>
        <w:pStyle w:val="ListParagraph"/>
        <w:numPr>
          <w:ilvl w:val="0"/>
          <w:numId w:val="3"/>
        </w:numPr>
        <w:spacing w:line="240" w:lineRule="auto"/>
        <w:rPr>
          <w:sz w:val="24"/>
        </w:rPr>
      </w:pPr>
      <w:r>
        <w:rPr>
          <w:sz w:val="24"/>
        </w:rPr>
        <w:t>Where can guests find a map of the resort?</w:t>
      </w:r>
    </w:p>
    <w:p w:rsidR="008F3ECA" w:rsidRDefault="008F3ECA" w:rsidP="00517CF2">
      <w:pPr>
        <w:pStyle w:val="ListParagraph"/>
        <w:numPr>
          <w:ilvl w:val="0"/>
          <w:numId w:val="3"/>
        </w:numPr>
        <w:spacing w:line="240" w:lineRule="auto"/>
        <w:rPr>
          <w:sz w:val="24"/>
        </w:rPr>
      </w:pPr>
      <w:r w:rsidRPr="008F3ECA">
        <w:rPr>
          <w:sz w:val="24"/>
        </w:rPr>
        <w:t>Where can I see cancellation and guarantee policies</w:t>
      </w:r>
      <w:r>
        <w:rPr>
          <w:sz w:val="24"/>
        </w:rPr>
        <w:t>?</w:t>
      </w:r>
    </w:p>
    <w:p w:rsidR="00F7552B" w:rsidRDefault="00F7552B" w:rsidP="00517CF2">
      <w:pPr>
        <w:pStyle w:val="ListParagraph"/>
        <w:numPr>
          <w:ilvl w:val="0"/>
          <w:numId w:val="3"/>
        </w:numPr>
        <w:spacing w:line="240" w:lineRule="auto"/>
        <w:rPr>
          <w:sz w:val="24"/>
        </w:rPr>
      </w:pPr>
      <w:r>
        <w:rPr>
          <w:sz w:val="24"/>
        </w:rPr>
        <w:t>Where is information about local tours displayed?</w:t>
      </w:r>
    </w:p>
    <w:p w:rsidR="00874BCA" w:rsidRPr="00874BCA" w:rsidRDefault="00874BCA" w:rsidP="00874BCA">
      <w:pPr>
        <w:spacing w:before="480" w:after="120" w:line="240" w:lineRule="auto"/>
        <w:rPr>
          <w:b/>
          <w:sz w:val="24"/>
        </w:rPr>
      </w:pPr>
      <w:r w:rsidRPr="00874BCA">
        <w:rPr>
          <w:b/>
          <w:sz w:val="24"/>
        </w:rPr>
        <w:t>How can guests find the accommodations comparison chart?</w:t>
      </w:r>
    </w:p>
    <w:p w:rsidR="00874BCA" w:rsidRPr="00874BCA" w:rsidRDefault="00B427A6" w:rsidP="00874BCA">
      <w:pPr>
        <w:spacing w:line="240" w:lineRule="auto"/>
        <w:rPr>
          <w:sz w:val="24"/>
        </w:rPr>
      </w:pPr>
      <w:r>
        <w:rPr>
          <w:sz w:val="24"/>
        </w:rPr>
        <w:t xml:space="preserve">Guests can see a list of rooms at each property and a comparison chart of each room type.  To locate this comparison chart, </w:t>
      </w:r>
      <w:r w:rsidR="00037F2F">
        <w:rPr>
          <w:sz w:val="24"/>
        </w:rPr>
        <w:t>select “Accommodations”</w:t>
      </w:r>
      <w:r>
        <w:rPr>
          <w:sz w:val="24"/>
        </w:rPr>
        <w:t xml:space="preserve"> from the property pages.</w:t>
      </w:r>
      <w:r w:rsidR="00037F2F">
        <w:rPr>
          <w:sz w:val="24"/>
        </w:rPr>
        <w:t xml:space="preserve">  On the left side of the page, there is a link “Accommodations Fact Sheet.”</w:t>
      </w:r>
    </w:p>
    <w:p w:rsidR="00874BCA" w:rsidRPr="00874BCA" w:rsidRDefault="00874BCA" w:rsidP="00874BCA">
      <w:pPr>
        <w:spacing w:before="480" w:after="120" w:line="240" w:lineRule="auto"/>
        <w:rPr>
          <w:b/>
          <w:sz w:val="24"/>
        </w:rPr>
      </w:pPr>
      <w:r w:rsidRPr="00874BCA">
        <w:rPr>
          <w:b/>
          <w:sz w:val="24"/>
        </w:rPr>
        <w:t>How can guests navigate the property photos?</w:t>
      </w:r>
    </w:p>
    <w:p w:rsidR="00037F2F" w:rsidRDefault="00037F2F" w:rsidP="00037F2F">
      <w:pPr>
        <w:spacing w:line="240" w:lineRule="auto"/>
        <w:rPr>
          <w:sz w:val="24"/>
        </w:rPr>
      </w:pPr>
      <w:r>
        <w:rPr>
          <w:sz w:val="24"/>
        </w:rPr>
        <w:t>From the property pages, select “Photos &amp; Videos.</w:t>
      </w:r>
      <w:r w:rsidRPr="00037F2F">
        <w:rPr>
          <w:sz w:val="24"/>
        </w:rPr>
        <w:t xml:space="preserve">” </w:t>
      </w:r>
      <w:r>
        <w:rPr>
          <w:sz w:val="24"/>
        </w:rPr>
        <w:t xml:space="preserve">This opens </w:t>
      </w:r>
      <w:r w:rsidRPr="00037F2F">
        <w:rPr>
          <w:sz w:val="24"/>
        </w:rPr>
        <w:t xml:space="preserve">a large-image viewer. </w:t>
      </w:r>
    </w:p>
    <w:p w:rsidR="00037F2F" w:rsidRDefault="00037F2F" w:rsidP="00037F2F">
      <w:pPr>
        <w:spacing w:line="240" w:lineRule="auto"/>
        <w:rPr>
          <w:sz w:val="24"/>
        </w:rPr>
      </w:pPr>
      <w:r w:rsidRPr="00037F2F">
        <w:rPr>
          <w:sz w:val="24"/>
        </w:rPr>
        <w:t xml:space="preserve">In order to advance to the next photo, click </w:t>
      </w:r>
      <w:r>
        <w:rPr>
          <w:sz w:val="24"/>
        </w:rPr>
        <w:t xml:space="preserve">on </w:t>
      </w:r>
      <w:r w:rsidRPr="00037F2F">
        <w:rPr>
          <w:sz w:val="24"/>
        </w:rPr>
        <w:t xml:space="preserve">the thumbnails at the bottom of the large image viewer, or click through on the small navigation arrows that are in a </w:t>
      </w:r>
      <w:r>
        <w:rPr>
          <w:sz w:val="24"/>
        </w:rPr>
        <w:t>transparent box over the photos on the far right and far left.</w:t>
      </w:r>
    </w:p>
    <w:p w:rsidR="00037F2F" w:rsidRDefault="00037F2F" w:rsidP="00037F2F">
      <w:pPr>
        <w:spacing w:line="240" w:lineRule="auto"/>
        <w:rPr>
          <w:sz w:val="24"/>
        </w:rPr>
      </w:pPr>
      <w:r w:rsidRPr="00037F2F">
        <w:rPr>
          <w:sz w:val="24"/>
        </w:rPr>
        <w:t xml:space="preserve">In order to move out of the large image viewer, click the </w:t>
      </w:r>
      <w:r>
        <w:rPr>
          <w:sz w:val="24"/>
        </w:rPr>
        <w:t>“</w:t>
      </w:r>
      <w:r w:rsidRPr="00037F2F">
        <w:rPr>
          <w:sz w:val="24"/>
        </w:rPr>
        <w:t>X Close</w:t>
      </w:r>
      <w:r>
        <w:rPr>
          <w:sz w:val="24"/>
        </w:rPr>
        <w:t>”</w:t>
      </w:r>
      <w:r w:rsidRPr="00037F2F">
        <w:rPr>
          <w:sz w:val="24"/>
        </w:rPr>
        <w:t xml:space="preserve"> </w:t>
      </w:r>
      <w:r>
        <w:rPr>
          <w:sz w:val="24"/>
        </w:rPr>
        <w:t xml:space="preserve">link </w:t>
      </w:r>
      <w:r w:rsidRPr="00037F2F">
        <w:rPr>
          <w:sz w:val="24"/>
        </w:rPr>
        <w:t>in the top right corner of the image.</w:t>
      </w:r>
    </w:p>
    <w:p w:rsidR="00874BCA" w:rsidRPr="00874BCA" w:rsidRDefault="00874BCA" w:rsidP="00874BCA">
      <w:pPr>
        <w:spacing w:before="480" w:after="120" w:line="240" w:lineRule="auto"/>
        <w:rPr>
          <w:b/>
          <w:sz w:val="24"/>
        </w:rPr>
      </w:pPr>
      <w:r w:rsidRPr="00874BCA">
        <w:rPr>
          <w:b/>
          <w:sz w:val="24"/>
        </w:rPr>
        <w:t>Where can guests find property menus?</w:t>
      </w:r>
    </w:p>
    <w:p w:rsidR="00874BCA" w:rsidRPr="00F7552B" w:rsidRDefault="00037F2F" w:rsidP="00F7552B">
      <w:pPr>
        <w:spacing w:line="240" w:lineRule="auto"/>
        <w:rPr>
          <w:sz w:val="24"/>
        </w:rPr>
      </w:pPr>
      <w:r>
        <w:rPr>
          <w:sz w:val="24"/>
        </w:rPr>
        <w:t>From the property pages, select “Dining.</w:t>
      </w:r>
      <w:r w:rsidRPr="00037F2F">
        <w:rPr>
          <w:sz w:val="24"/>
        </w:rPr>
        <w:t>”</w:t>
      </w:r>
      <w:r>
        <w:rPr>
          <w:sz w:val="24"/>
        </w:rPr>
        <w:t xml:space="preserve">  Here, users can </w:t>
      </w:r>
      <w:r w:rsidRPr="00F7552B">
        <w:rPr>
          <w:sz w:val="24"/>
        </w:rPr>
        <w:t xml:space="preserve">review dining options at the hotel or </w:t>
      </w:r>
      <w:r w:rsidR="00F7552B">
        <w:rPr>
          <w:sz w:val="24"/>
        </w:rPr>
        <w:t>resort</w:t>
      </w:r>
      <w:r w:rsidRPr="00F7552B">
        <w:rPr>
          <w:sz w:val="24"/>
        </w:rPr>
        <w:t>.</w:t>
      </w:r>
      <w:r w:rsidR="00F7552B">
        <w:rPr>
          <w:sz w:val="24"/>
        </w:rPr>
        <w:t xml:space="preserve">  </w:t>
      </w:r>
      <w:r w:rsidR="00F7552B" w:rsidRPr="00F7552B">
        <w:rPr>
          <w:sz w:val="24"/>
        </w:rPr>
        <w:t>Menus are displayed in the lower right corner where available.</w:t>
      </w:r>
      <w:r w:rsidR="00F7552B">
        <w:rPr>
          <w:sz w:val="24"/>
        </w:rPr>
        <w:t xml:space="preserve">  </w:t>
      </w:r>
      <w:r w:rsidR="00F7552B" w:rsidRPr="00F7552B">
        <w:rPr>
          <w:sz w:val="24"/>
        </w:rPr>
        <w:t>Click a menu to see the items. Prices are generally not viewable online.</w:t>
      </w:r>
    </w:p>
    <w:p w:rsidR="00F7552B" w:rsidRPr="00F7552B" w:rsidRDefault="00F7552B" w:rsidP="00F7552B">
      <w:pPr>
        <w:spacing w:before="480" w:after="120" w:line="240" w:lineRule="auto"/>
        <w:rPr>
          <w:b/>
          <w:sz w:val="24"/>
        </w:rPr>
      </w:pPr>
      <w:r w:rsidRPr="00F7552B">
        <w:rPr>
          <w:b/>
          <w:sz w:val="24"/>
        </w:rPr>
        <w:t>Where can guests find spa prices?</w:t>
      </w:r>
    </w:p>
    <w:p w:rsidR="00F7552B" w:rsidRPr="00F7552B" w:rsidRDefault="00F7552B" w:rsidP="00F7552B">
      <w:pPr>
        <w:spacing w:line="240" w:lineRule="auto"/>
        <w:rPr>
          <w:sz w:val="24"/>
        </w:rPr>
      </w:pPr>
      <w:r>
        <w:rPr>
          <w:sz w:val="24"/>
        </w:rPr>
        <w:t>From the property pages, select “Spa.</w:t>
      </w:r>
      <w:r w:rsidRPr="00037F2F">
        <w:rPr>
          <w:sz w:val="24"/>
        </w:rPr>
        <w:t>”</w:t>
      </w:r>
      <w:r>
        <w:rPr>
          <w:sz w:val="24"/>
        </w:rPr>
        <w:t xml:space="preserve">  Selecting a treatment on the left side will display prices.  At some properties, select services can be booked online.</w:t>
      </w:r>
    </w:p>
    <w:p w:rsidR="00874BCA" w:rsidRPr="00874BCA" w:rsidRDefault="00874BCA" w:rsidP="00874BCA">
      <w:pPr>
        <w:spacing w:before="480" w:after="120" w:line="240" w:lineRule="auto"/>
        <w:rPr>
          <w:b/>
          <w:sz w:val="24"/>
        </w:rPr>
      </w:pPr>
      <w:r w:rsidRPr="00874BCA">
        <w:rPr>
          <w:b/>
          <w:sz w:val="24"/>
        </w:rPr>
        <w:t>How can guests find and select offers or packages?</w:t>
      </w:r>
    </w:p>
    <w:p w:rsidR="00B427A6" w:rsidRDefault="00037F2F">
      <w:pPr>
        <w:rPr>
          <w:sz w:val="24"/>
        </w:rPr>
      </w:pPr>
      <w:r>
        <w:rPr>
          <w:sz w:val="24"/>
        </w:rPr>
        <w:lastRenderedPageBreak/>
        <w:t>From the property pages, select “Offers.</w:t>
      </w:r>
      <w:r w:rsidRPr="00037F2F">
        <w:rPr>
          <w:sz w:val="24"/>
        </w:rPr>
        <w:t>”</w:t>
      </w:r>
      <w:r>
        <w:rPr>
          <w:sz w:val="24"/>
        </w:rPr>
        <w:t xml:space="preserve">  Offers are tied to </w:t>
      </w:r>
      <w:r w:rsidR="00B427A6">
        <w:rPr>
          <w:sz w:val="24"/>
        </w:rPr>
        <w:t>dates, so it is important to select the dates before reviewing the offers.</w:t>
      </w:r>
    </w:p>
    <w:p w:rsidR="00B427A6" w:rsidRDefault="00B427A6">
      <w:pPr>
        <w:rPr>
          <w:sz w:val="24"/>
        </w:rPr>
      </w:pPr>
      <w:r>
        <w:rPr>
          <w:sz w:val="24"/>
        </w:rPr>
        <w:t>Scroll through the offers using the right and left arrows on the sides of the offer box. The offers are also listed below, with the associated time frames.</w:t>
      </w:r>
    </w:p>
    <w:p w:rsidR="00B427A6" w:rsidRDefault="00B427A6">
      <w:pPr>
        <w:rPr>
          <w:sz w:val="24"/>
        </w:rPr>
      </w:pPr>
      <w:r>
        <w:rPr>
          <w:noProof/>
          <w:sz w:val="24"/>
        </w:rPr>
        <w:drawing>
          <wp:inline distT="0" distB="0" distL="0" distR="0">
            <wp:extent cx="4057650" cy="2895275"/>
            <wp:effectExtent l="19050" t="19050" r="19050" b="193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srcRect/>
                    <a:stretch>
                      <a:fillRect/>
                    </a:stretch>
                  </pic:blipFill>
                  <pic:spPr bwMode="auto">
                    <a:xfrm>
                      <a:off x="0" y="0"/>
                      <a:ext cx="4057650" cy="2895275"/>
                    </a:xfrm>
                    <a:prstGeom prst="rect">
                      <a:avLst/>
                    </a:prstGeom>
                    <a:noFill/>
                    <a:ln w="9525">
                      <a:solidFill>
                        <a:schemeClr val="bg1">
                          <a:lumMod val="50000"/>
                        </a:schemeClr>
                      </a:solidFill>
                      <a:miter lim="800000"/>
                      <a:headEnd/>
                      <a:tailEnd/>
                    </a:ln>
                  </pic:spPr>
                </pic:pic>
              </a:graphicData>
            </a:graphic>
          </wp:inline>
        </w:drawing>
      </w:r>
    </w:p>
    <w:p w:rsidR="00B427A6" w:rsidRPr="00501BF9" w:rsidRDefault="00501BF9" w:rsidP="00501BF9">
      <w:pPr>
        <w:spacing w:before="480" w:after="120" w:line="240" w:lineRule="auto"/>
        <w:rPr>
          <w:b/>
          <w:sz w:val="24"/>
        </w:rPr>
      </w:pPr>
      <w:r w:rsidRPr="00501BF9">
        <w:rPr>
          <w:b/>
          <w:sz w:val="24"/>
        </w:rPr>
        <w:t>Where can guests find a map of the resort?</w:t>
      </w:r>
    </w:p>
    <w:p w:rsidR="00501BF9" w:rsidRDefault="00501BF9">
      <w:pPr>
        <w:rPr>
          <w:sz w:val="24"/>
        </w:rPr>
      </w:pPr>
      <w:r w:rsidRPr="00501BF9">
        <w:rPr>
          <w:sz w:val="24"/>
        </w:rPr>
        <w:t>Resort map is available</w:t>
      </w:r>
      <w:r>
        <w:rPr>
          <w:sz w:val="24"/>
        </w:rPr>
        <w:t xml:space="preserve"> for many properties</w:t>
      </w:r>
      <w:r w:rsidRPr="00501BF9">
        <w:rPr>
          <w:sz w:val="24"/>
        </w:rPr>
        <w:t xml:space="preserve">. </w:t>
      </w:r>
      <w:r>
        <w:rPr>
          <w:sz w:val="24"/>
        </w:rPr>
        <w:t>From the property pages, select “</w:t>
      </w:r>
      <w:r w:rsidRPr="00501BF9">
        <w:rPr>
          <w:sz w:val="24"/>
        </w:rPr>
        <w:t>Directions &amp; Maps,</w:t>
      </w:r>
      <w:r>
        <w:rPr>
          <w:sz w:val="24"/>
        </w:rPr>
        <w:t>”</w:t>
      </w:r>
      <w:r w:rsidRPr="00501BF9">
        <w:rPr>
          <w:sz w:val="24"/>
        </w:rPr>
        <w:t xml:space="preserve"> </w:t>
      </w:r>
      <w:r>
        <w:rPr>
          <w:sz w:val="24"/>
        </w:rPr>
        <w:t xml:space="preserve">then </w:t>
      </w:r>
      <w:r w:rsidRPr="00501BF9">
        <w:rPr>
          <w:sz w:val="24"/>
        </w:rPr>
        <w:t xml:space="preserve">select the </w:t>
      </w:r>
      <w:r>
        <w:rPr>
          <w:sz w:val="24"/>
        </w:rPr>
        <w:t>“</w:t>
      </w:r>
      <w:r w:rsidRPr="00501BF9">
        <w:rPr>
          <w:sz w:val="24"/>
        </w:rPr>
        <w:t>Resort Map</w:t>
      </w:r>
      <w:r>
        <w:rPr>
          <w:sz w:val="24"/>
        </w:rPr>
        <w:t>”</w:t>
      </w:r>
      <w:r w:rsidRPr="00501BF9">
        <w:rPr>
          <w:sz w:val="24"/>
        </w:rPr>
        <w:t xml:space="preserve"> menu on the left side.</w:t>
      </w:r>
    </w:p>
    <w:p w:rsidR="008F3ECA" w:rsidRDefault="00501BF9">
      <w:pPr>
        <w:rPr>
          <w:sz w:val="24"/>
        </w:rPr>
      </w:pPr>
      <w:r w:rsidRPr="00501BF9">
        <w:rPr>
          <w:noProof/>
          <w:sz w:val="24"/>
        </w:rPr>
        <w:drawing>
          <wp:inline distT="0" distB="0" distL="0" distR="0">
            <wp:extent cx="4178935" cy="2333625"/>
            <wp:effectExtent l="19050" t="19050" r="1206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 - 03.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259"/>
                    <a:stretch>
                      <a:fillRect/>
                    </a:stretch>
                  </pic:blipFill>
                  <pic:spPr>
                    <a:xfrm>
                      <a:off x="0" y="0"/>
                      <a:ext cx="4178935" cy="2333625"/>
                    </a:xfrm>
                    <a:prstGeom prst="rect">
                      <a:avLst/>
                    </a:prstGeom>
                    <a:noFill/>
                    <a:ln w="9525">
                      <a:solidFill>
                        <a:schemeClr val="bg1">
                          <a:lumMod val="50000"/>
                        </a:schemeClr>
                      </a:solidFill>
                      <a:miter lim="800000"/>
                      <a:headEnd/>
                      <a:tailEnd/>
                    </a:ln>
                  </pic:spPr>
                </pic:pic>
              </a:graphicData>
            </a:graphic>
          </wp:inline>
        </w:drawing>
      </w:r>
    </w:p>
    <w:p w:rsidR="008F3ECA" w:rsidRPr="008F3ECA" w:rsidRDefault="008F3ECA" w:rsidP="008F3ECA">
      <w:pPr>
        <w:spacing w:before="480" w:after="120" w:line="240" w:lineRule="auto"/>
        <w:rPr>
          <w:b/>
          <w:sz w:val="24"/>
        </w:rPr>
      </w:pPr>
      <w:r w:rsidRPr="008F3ECA">
        <w:rPr>
          <w:b/>
          <w:sz w:val="24"/>
        </w:rPr>
        <w:t xml:space="preserve">Where can I see cancellation and guarantee policies </w:t>
      </w:r>
    </w:p>
    <w:p w:rsidR="008F3ECA" w:rsidRDefault="008F3ECA" w:rsidP="008F3ECA">
      <w:pPr>
        <w:rPr>
          <w:sz w:val="24"/>
        </w:rPr>
      </w:pPr>
      <w:r w:rsidRPr="008F3ECA">
        <w:rPr>
          <w:sz w:val="24"/>
        </w:rPr>
        <w:lastRenderedPageBreak/>
        <w:t>General cancellation and guarantee policies:</w:t>
      </w:r>
    </w:p>
    <w:p w:rsidR="008F3ECA" w:rsidRPr="008F3ECA" w:rsidRDefault="008F3ECA" w:rsidP="008F3ECA">
      <w:pPr>
        <w:ind w:left="720"/>
        <w:rPr>
          <w:sz w:val="24"/>
        </w:rPr>
      </w:pPr>
      <w:r>
        <w:rPr>
          <w:sz w:val="24"/>
        </w:rPr>
        <w:t>From the</w:t>
      </w:r>
      <w:r w:rsidRPr="008F3ECA">
        <w:rPr>
          <w:sz w:val="24"/>
        </w:rPr>
        <w:t xml:space="preserve"> property </w:t>
      </w:r>
      <w:r>
        <w:rPr>
          <w:sz w:val="24"/>
        </w:rPr>
        <w:t>pages</w:t>
      </w:r>
      <w:r w:rsidRPr="008F3ECA">
        <w:rPr>
          <w:sz w:val="24"/>
        </w:rPr>
        <w:t xml:space="preserve">, click </w:t>
      </w:r>
      <w:r>
        <w:rPr>
          <w:sz w:val="24"/>
        </w:rPr>
        <w:t>“Accommodations”</w:t>
      </w:r>
      <w:r w:rsidRPr="008F3ECA">
        <w:rPr>
          <w:sz w:val="24"/>
        </w:rPr>
        <w:t xml:space="preserve"> to see a list of room types at the property. On the left side, </w:t>
      </w:r>
      <w:r>
        <w:rPr>
          <w:sz w:val="24"/>
        </w:rPr>
        <w:t>select</w:t>
      </w:r>
      <w:r w:rsidRPr="008F3ECA">
        <w:rPr>
          <w:sz w:val="24"/>
        </w:rPr>
        <w:t xml:space="preserve"> the room type </w:t>
      </w:r>
      <w:r w:rsidR="00F7552B">
        <w:rPr>
          <w:sz w:val="24"/>
        </w:rPr>
        <w:t>with</w:t>
      </w:r>
      <w:r w:rsidRPr="008F3ECA">
        <w:rPr>
          <w:sz w:val="24"/>
        </w:rPr>
        <w:t xml:space="preserve"> policies you are interested in. Policies are listed with blue background. Each policy can be expanded to see the full policy text.</w:t>
      </w:r>
    </w:p>
    <w:p w:rsidR="008F3ECA" w:rsidRDefault="008F3ECA" w:rsidP="008F3ECA">
      <w:pPr>
        <w:pStyle w:val="BodyText"/>
        <w:ind w:left="720"/>
        <w:rPr>
          <w:rFonts w:ascii="Calibri" w:hAnsi="Calibri" w:cs="Calibri"/>
        </w:rPr>
      </w:pPr>
      <w:r>
        <w:rPr>
          <w:rFonts w:ascii="Calibri" w:hAnsi="Calibri" w:cs="Calibri"/>
          <w:noProof/>
        </w:rPr>
        <w:drawing>
          <wp:inline distT="0" distB="0" distL="0" distR="0">
            <wp:extent cx="3491512" cy="4343400"/>
            <wp:effectExtent l="19050" t="19050" r="13688" b="19050"/>
            <wp:docPr id="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 - 01.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1512" cy="4343400"/>
                    </a:xfrm>
                    <a:prstGeom prst="rect">
                      <a:avLst/>
                    </a:prstGeom>
                    <a:ln>
                      <a:solidFill>
                        <a:schemeClr val="bg1">
                          <a:lumMod val="50000"/>
                        </a:schemeClr>
                      </a:solidFill>
                    </a:ln>
                  </pic:spPr>
                </pic:pic>
              </a:graphicData>
            </a:graphic>
          </wp:inline>
        </w:drawing>
      </w:r>
    </w:p>
    <w:p w:rsidR="008F3ECA" w:rsidRDefault="008F3ECA" w:rsidP="008F3ECA">
      <w:pPr>
        <w:spacing w:line="240" w:lineRule="auto"/>
        <w:rPr>
          <w:rFonts w:ascii="Calibri" w:hAnsi="Calibri" w:cs="Calibri"/>
        </w:rPr>
      </w:pPr>
      <w:r>
        <w:rPr>
          <w:rFonts w:ascii="Calibri" w:hAnsi="Calibri" w:cs="Calibri"/>
        </w:rPr>
        <w:br w:type="page"/>
      </w:r>
    </w:p>
    <w:p w:rsidR="008F3ECA" w:rsidRPr="00F7552B" w:rsidRDefault="008F3ECA" w:rsidP="00F7552B">
      <w:pPr>
        <w:rPr>
          <w:sz w:val="24"/>
        </w:rPr>
      </w:pPr>
      <w:r w:rsidRPr="00F7552B">
        <w:rPr>
          <w:sz w:val="24"/>
        </w:rPr>
        <w:lastRenderedPageBreak/>
        <w:t>Reservation specific cancellation and guarantee policies:</w:t>
      </w:r>
    </w:p>
    <w:p w:rsidR="008F3ECA" w:rsidRPr="00F7552B" w:rsidRDefault="008F3ECA" w:rsidP="00F7552B">
      <w:pPr>
        <w:ind w:left="720"/>
        <w:rPr>
          <w:sz w:val="24"/>
        </w:rPr>
      </w:pPr>
      <w:r w:rsidRPr="00F7552B">
        <w:rPr>
          <w:sz w:val="24"/>
        </w:rPr>
        <w:t>Policies related to specific reservations are viewable in the booking flow only.</w:t>
      </w:r>
    </w:p>
    <w:p w:rsidR="008F3ECA" w:rsidRDefault="008F3ECA" w:rsidP="008F3ECA">
      <w:pPr>
        <w:pStyle w:val="BodyText"/>
        <w:ind w:firstLine="720"/>
        <w:rPr>
          <w:rFonts w:ascii="Calibri" w:hAnsi="Calibri" w:cs="Calibri"/>
          <w:b/>
          <w:color w:val="FF0000"/>
        </w:rPr>
      </w:pPr>
      <w:r>
        <w:rPr>
          <w:rFonts w:ascii="Calibri" w:hAnsi="Calibri" w:cs="Calibri"/>
          <w:b/>
          <w:noProof/>
          <w:color w:val="FF0000"/>
        </w:rPr>
        <w:drawing>
          <wp:inline distT="0" distB="0" distL="0" distR="0">
            <wp:extent cx="3097581" cy="5962650"/>
            <wp:effectExtent l="19050" t="19050" r="26619"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 - 14.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7581" cy="5962650"/>
                    </a:xfrm>
                    <a:prstGeom prst="rect">
                      <a:avLst/>
                    </a:prstGeom>
                    <a:ln>
                      <a:solidFill>
                        <a:schemeClr val="bg1">
                          <a:lumMod val="50000"/>
                        </a:schemeClr>
                      </a:solidFill>
                    </a:ln>
                  </pic:spPr>
                </pic:pic>
              </a:graphicData>
            </a:graphic>
          </wp:inline>
        </w:drawing>
      </w:r>
    </w:p>
    <w:p w:rsidR="00F7552B" w:rsidRPr="00F7552B" w:rsidRDefault="00F7552B" w:rsidP="00F7552B">
      <w:pPr>
        <w:spacing w:before="480" w:after="120" w:line="240" w:lineRule="auto"/>
        <w:rPr>
          <w:b/>
          <w:sz w:val="24"/>
        </w:rPr>
      </w:pPr>
      <w:r w:rsidRPr="00F7552B">
        <w:rPr>
          <w:b/>
          <w:sz w:val="24"/>
        </w:rPr>
        <w:t>Where is information about local tours displayed?</w:t>
      </w:r>
    </w:p>
    <w:p w:rsidR="00F7552B" w:rsidRPr="00F7552B" w:rsidRDefault="00F7552B" w:rsidP="00F7552B">
      <w:pPr>
        <w:rPr>
          <w:sz w:val="24"/>
        </w:rPr>
      </w:pPr>
      <w:r w:rsidRPr="00F7552B">
        <w:rPr>
          <w:sz w:val="24"/>
        </w:rPr>
        <w:t>From the property pages, select “</w:t>
      </w:r>
      <w:r>
        <w:rPr>
          <w:sz w:val="24"/>
        </w:rPr>
        <w:t>Destination</w:t>
      </w:r>
      <w:r w:rsidRPr="00F7552B">
        <w:rPr>
          <w:sz w:val="24"/>
        </w:rPr>
        <w:t>,” and then select “</w:t>
      </w:r>
      <w:r>
        <w:rPr>
          <w:sz w:val="24"/>
        </w:rPr>
        <w:t>Recreational Activities</w:t>
      </w:r>
      <w:r w:rsidRPr="00F7552B">
        <w:rPr>
          <w:sz w:val="24"/>
        </w:rPr>
        <w:t>”</w:t>
      </w:r>
      <w:r>
        <w:rPr>
          <w:sz w:val="24"/>
        </w:rPr>
        <w:t xml:space="preserve"> from the</w:t>
      </w:r>
      <w:r w:rsidRPr="00F7552B">
        <w:rPr>
          <w:sz w:val="24"/>
        </w:rPr>
        <w:t xml:space="preserve"> menu on the left.</w:t>
      </w:r>
      <w:r>
        <w:rPr>
          <w:sz w:val="24"/>
        </w:rPr>
        <w:t xml:space="preserve">  The tours are displayed – click “Learn More” to see more information about a tour.</w:t>
      </w:r>
    </w:p>
    <w:p w:rsidR="002067B8" w:rsidRDefault="002067B8">
      <w:pPr>
        <w:rPr>
          <w:sz w:val="24"/>
        </w:rPr>
      </w:pPr>
      <w:r>
        <w:rPr>
          <w:sz w:val="24"/>
        </w:rPr>
        <w:br w:type="page"/>
      </w:r>
    </w:p>
    <w:p w:rsidR="002067B8" w:rsidRPr="005D636F" w:rsidRDefault="002067B8" w:rsidP="002067B8">
      <w:pPr>
        <w:pStyle w:val="Heading2"/>
        <w:tabs>
          <w:tab w:val="left" w:pos="8280"/>
        </w:tabs>
      </w:pPr>
      <w:bookmarkStart w:id="5" w:name="_Reservation_Process_(Back"/>
      <w:bookmarkEnd w:id="5"/>
      <w:r>
        <w:lastRenderedPageBreak/>
        <w:t>Reservation Process</w:t>
      </w:r>
      <w:r>
        <w:tab/>
      </w:r>
      <w:r w:rsidRPr="00623168">
        <w:rPr>
          <w:rFonts w:asciiTheme="minorHAnsi" w:hAnsiTheme="minorHAnsi" w:cstheme="minorHAnsi"/>
          <w:b w:val="0"/>
          <w:sz w:val="20"/>
        </w:rPr>
        <w:t>(</w:t>
      </w:r>
      <w:hyperlink w:anchor="_top" w:history="1">
        <w:r w:rsidRPr="00623168">
          <w:rPr>
            <w:rStyle w:val="Hyperlink"/>
            <w:rFonts w:asciiTheme="minorHAnsi" w:hAnsiTheme="minorHAnsi" w:cstheme="minorHAnsi"/>
            <w:b w:val="0"/>
            <w:color w:val="auto"/>
            <w:sz w:val="20"/>
          </w:rPr>
          <w:t>Back to Top</w:t>
        </w:r>
      </w:hyperlink>
      <w:r w:rsidRPr="00623168">
        <w:rPr>
          <w:rFonts w:asciiTheme="minorHAnsi" w:hAnsiTheme="minorHAnsi" w:cstheme="minorHAnsi"/>
          <w:b w:val="0"/>
          <w:sz w:val="20"/>
        </w:rPr>
        <w:t>)</w:t>
      </w:r>
    </w:p>
    <w:p w:rsidR="002067B8" w:rsidRDefault="002067B8" w:rsidP="002067B8">
      <w:pPr>
        <w:spacing w:line="240" w:lineRule="auto"/>
        <w:rPr>
          <w:sz w:val="24"/>
        </w:rPr>
      </w:pPr>
      <w:r>
        <w:rPr>
          <w:sz w:val="24"/>
        </w:rPr>
        <w:t>Questions related to the reservation process include:</w:t>
      </w:r>
    </w:p>
    <w:p w:rsidR="002067B8" w:rsidRDefault="002067B8" w:rsidP="002067B8">
      <w:pPr>
        <w:pStyle w:val="ListParagraph"/>
        <w:numPr>
          <w:ilvl w:val="0"/>
          <w:numId w:val="3"/>
        </w:numPr>
        <w:spacing w:line="240" w:lineRule="auto"/>
        <w:rPr>
          <w:sz w:val="24"/>
        </w:rPr>
      </w:pPr>
      <w:r w:rsidRPr="005D636F">
        <w:rPr>
          <w:sz w:val="24"/>
        </w:rPr>
        <w:t xml:space="preserve">What </w:t>
      </w:r>
      <w:r w:rsidR="00454496">
        <w:rPr>
          <w:sz w:val="24"/>
        </w:rPr>
        <w:t>does the new booking process look like?</w:t>
      </w:r>
    </w:p>
    <w:p w:rsidR="00454496" w:rsidRDefault="00454496" w:rsidP="00454496">
      <w:pPr>
        <w:pStyle w:val="ListParagraph"/>
        <w:numPr>
          <w:ilvl w:val="0"/>
          <w:numId w:val="3"/>
        </w:numPr>
        <w:spacing w:line="240" w:lineRule="auto"/>
        <w:rPr>
          <w:sz w:val="24"/>
        </w:rPr>
      </w:pPr>
      <w:r>
        <w:rPr>
          <w:sz w:val="24"/>
        </w:rPr>
        <w:t>What packages, rooms, and pricing do visitors see?</w:t>
      </w:r>
    </w:p>
    <w:p w:rsidR="00454496" w:rsidRDefault="00454496" w:rsidP="002067B8">
      <w:pPr>
        <w:pStyle w:val="ListParagraph"/>
        <w:numPr>
          <w:ilvl w:val="0"/>
          <w:numId w:val="3"/>
        </w:numPr>
        <w:spacing w:line="240" w:lineRule="auto"/>
        <w:rPr>
          <w:sz w:val="24"/>
        </w:rPr>
      </w:pPr>
      <w:r>
        <w:rPr>
          <w:sz w:val="24"/>
        </w:rPr>
        <w:t>What are the differences between the old booking process and the new one?</w:t>
      </w:r>
    </w:p>
    <w:p w:rsidR="00D33E25" w:rsidRDefault="00D33E25" w:rsidP="002067B8">
      <w:pPr>
        <w:pStyle w:val="ListParagraph"/>
        <w:numPr>
          <w:ilvl w:val="0"/>
          <w:numId w:val="3"/>
        </w:numPr>
        <w:spacing w:line="240" w:lineRule="auto"/>
        <w:rPr>
          <w:sz w:val="24"/>
        </w:rPr>
      </w:pPr>
      <w:r>
        <w:rPr>
          <w:sz w:val="24"/>
        </w:rPr>
        <w:t>How do I change the currency?</w:t>
      </w:r>
    </w:p>
    <w:p w:rsidR="002067B8" w:rsidRPr="00303A52" w:rsidRDefault="00454496" w:rsidP="00303A52">
      <w:pPr>
        <w:spacing w:before="480" w:after="120" w:line="240" w:lineRule="auto"/>
        <w:rPr>
          <w:b/>
          <w:sz w:val="24"/>
        </w:rPr>
      </w:pPr>
      <w:r w:rsidRPr="00303A52">
        <w:rPr>
          <w:b/>
          <w:sz w:val="24"/>
        </w:rPr>
        <w:t>What does the new booking process look like?</w:t>
      </w:r>
    </w:p>
    <w:p w:rsidR="00303A52" w:rsidRPr="00303A52" w:rsidRDefault="00303A52" w:rsidP="00303A52">
      <w:pPr>
        <w:pStyle w:val="ListParagraph"/>
        <w:spacing w:before="120" w:after="120" w:line="240" w:lineRule="auto"/>
        <w:ind w:left="0"/>
        <w:contextualSpacing w:val="0"/>
        <w:rPr>
          <w:rFonts w:ascii="Calibri" w:hAnsi="Calibri" w:cs="Calibri"/>
          <w:sz w:val="24"/>
        </w:rPr>
      </w:pPr>
      <w:r w:rsidRPr="00303A52">
        <w:rPr>
          <w:rFonts w:ascii="Calibri" w:hAnsi="Calibri" w:cs="Calibri"/>
          <w:sz w:val="24"/>
        </w:rPr>
        <w:t>Our new online reservation system has 4 steps. </w:t>
      </w:r>
    </w:p>
    <w:p w:rsidR="00303A52" w:rsidRPr="00303A52" w:rsidRDefault="00303A52" w:rsidP="00303A52">
      <w:pPr>
        <w:pStyle w:val="ListParagraph"/>
        <w:numPr>
          <w:ilvl w:val="0"/>
          <w:numId w:val="5"/>
        </w:numPr>
        <w:spacing w:after="120" w:line="240" w:lineRule="auto"/>
        <w:contextualSpacing w:val="0"/>
        <w:rPr>
          <w:rFonts w:ascii="Calibri" w:hAnsi="Calibri" w:cs="Calibri"/>
          <w:sz w:val="24"/>
        </w:rPr>
      </w:pPr>
      <w:r w:rsidRPr="00303A52">
        <w:rPr>
          <w:rFonts w:ascii="Calibri" w:hAnsi="Calibri" w:cs="Calibri"/>
          <w:sz w:val="24"/>
        </w:rPr>
        <w:t xml:space="preserve">First a user enters the dates and place of their stay. </w:t>
      </w:r>
    </w:p>
    <w:p w:rsidR="00303A52" w:rsidRPr="00303A52" w:rsidRDefault="00303A52" w:rsidP="00303A52">
      <w:pPr>
        <w:pStyle w:val="ListParagraph"/>
        <w:spacing w:before="120" w:after="120" w:line="240" w:lineRule="auto"/>
        <w:contextualSpacing w:val="0"/>
        <w:rPr>
          <w:rFonts w:ascii="Calibri" w:hAnsi="Calibri" w:cs="Calibri"/>
          <w:sz w:val="24"/>
        </w:rPr>
      </w:pPr>
      <w:r w:rsidRPr="00303A52">
        <w:rPr>
          <w:rFonts w:ascii="Calibri" w:hAnsi="Calibri" w:cs="Calibri"/>
          <w:sz w:val="24"/>
        </w:rPr>
        <w:t>If a guest books from the fourseasons.com home page, they will need to also specify their destination. If they are booking from a property page, it’s not needed. </w:t>
      </w:r>
    </w:p>
    <w:p w:rsidR="00303A52" w:rsidRPr="00303A52" w:rsidRDefault="00303A52" w:rsidP="00303A52">
      <w:pPr>
        <w:spacing w:line="240" w:lineRule="auto"/>
        <w:ind w:left="720"/>
        <w:rPr>
          <w:b/>
          <w:sz w:val="24"/>
        </w:rPr>
      </w:pPr>
      <w:r w:rsidRPr="00303A52">
        <w:rPr>
          <w:b/>
          <w:noProof/>
          <w:sz w:val="24"/>
        </w:rPr>
        <w:drawing>
          <wp:inline distT="0" distB="0" distL="0" distR="0">
            <wp:extent cx="4391025" cy="1896923"/>
            <wp:effectExtent l="19050" t="19050" r="28575" b="27127"/>
            <wp:docPr id="22" name="Picture 22" descr="http://media.tumblr.com/tumblr_lve27i2e9r1r003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tumblr.com/tumblr_lve27i2e9r1r003k2.png"/>
                    <pic:cNvPicPr>
                      <a:picLocks noChangeAspect="1" noChangeArrowheads="1"/>
                    </pic:cNvPicPr>
                  </pic:nvPicPr>
                  <pic:blipFill>
                    <a:blip r:embed="rId15" cstate="print"/>
                    <a:srcRect/>
                    <a:stretch>
                      <a:fillRect/>
                    </a:stretch>
                  </pic:blipFill>
                  <pic:spPr bwMode="auto">
                    <a:xfrm>
                      <a:off x="0" y="0"/>
                      <a:ext cx="4391025" cy="1896923"/>
                    </a:xfrm>
                    <a:prstGeom prst="rect">
                      <a:avLst/>
                    </a:prstGeom>
                    <a:noFill/>
                    <a:ln w="9525">
                      <a:solidFill>
                        <a:schemeClr val="bg1">
                          <a:lumMod val="50000"/>
                        </a:schemeClr>
                      </a:solidFill>
                      <a:miter lim="800000"/>
                      <a:headEnd/>
                      <a:tailEnd/>
                    </a:ln>
                  </pic:spPr>
                </pic:pic>
              </a:graphicData>
            </a:graphic>
          </wp:inline>
        </w:drawing>
      </w:r>
    </w:p>
    <w:p w:rsidR="00303A52" w:rsidRDefault="00303A52" w:rsidP="00303A52">
      <w:pPr>
        <w:pStyle w:val="ListParagraph"/>
        <w:spacing w:before="120" w:after="120" w:line="240" w:lineRule="auto"/>
        <w:contextualSpacing w:val="0"/>
        <w:rPr>
          <w:rFonts w:ascii="Calibri" w:hAnsi="Calibri" w:cs="Calibri"/>
          <w:sz w:val="24"/>
        </w:rPr>
      </w:pPr>
      <w:r w:rsidRPr="00303A52">
        <w:rPr>
          <w:rFonts w:ascii="Calibri" w:hAnsi="Calibri" w:cs="Calibri"/>
          <w:sz w:val="24"/>
        </w:rPr>
        <w:t>You can also pick the number of rooms, people, and if applicable, enter a corporate or promotional code. </w:t>
      </w:r>
    </w:p>
    <w:p w:rsidR="00303A52" w:rsidRPr="00303A52" w:rsidRDefault="00303A52" w:rsidP="00303A52">
      <w:pPr>
        <w:pStyle w:val="ListParagraph"/>
        <w:numPr>
          <w:ilvl w:val="0"/>
          <w:numId w:val="5"/>
        </w:numPr>
        <w:spacing w:after="120" w:line="240" w:lineRule="auto"/>
        <w:contextualSpacing w:val="0"/>
        <w:rPr>
          <w:rFonts w:ascii="Calibri" w:hAnsi="Calibri" w:cs="Calibri"/>
          <w:sz w:val="24"/>
        </w:rPr>
      </w:pPr>
      <w:r w:rsidRPr="00303A52">
        <w:rPr>
          <w:rFonts w:ascii="Calibri" w:hAnsi="Calibri" w:cs="Calibri"/>
          <w:sz w:val="24"/>
        </w:rPr>
        <w:t xml:space="preserve">The next step is to pick </w:t>
      </w:r>
      <w:r>
        <w:rPr>
          <w:rFonts w:ascii="Calibri" w:hAnsi="Calibri" w:cs="Calibri"/>
          <w:sz w:val="24"/>
        </w:rPr>
        <w:t xml:space="preserve">a </w:t>
      </w:r>
      <w:r w:rsidRPr="00303A52">
        <w:rPr>
          <w:rFonts w:ascii="Calibri" w:hAnsi="Calibri" w:cs="Calibri"/>
          <w:sz w:val="24"/>
        </w:rPr>
        <w:t>package and room-type. </w:t>
      </w:r>
    </w:p>
    <w:p w:rsidR="00303A52" w:rsidRPr="00303A52" w:rsidRDefault="00303A52" w:rsidP="00303A52">
      <w:pPr>
        <w:pStyle w:val="ListParagraph"/>
        <w:spacing w:before="120" w:after="120" w:line="240" w:lineRule="auto"/>
        <w:contextualSpacing w:val="0"/>
        <w:rPr>
          <w:rFonts w:ascii="Calibri" w:hAnsi="Calibri" w:cs="Calibri"/>
          <w:sz w:val="24"/>
        </w:rPr>
      </w:pPr>
      <w:r w:rsidRPr="00303A52">
        <w:rPr>
          <w:rFonts w:ascii="Calibri" w:hAnsi="Calibri" w:cs="Calibri"/>
          <w:sz w:val="24"/>
        </w:rPr>
        <w:t>We ask users to pick their packages first. The package selected affects the prices displayed beside each room.</w:t>
      </w:r>
    </w:p>
    <w:p w:rsidR="00303A52" w:rsidRPr="00303A52" w:rsidRDefault="00303A52" w:rsidP="00303A52">
      <w:pPr>
        <w:spacing w:line="240" w:lineRule="auto"/>
        <w:ind w:left="720"/>
        <w:rPr>
          <w:b/>
          <w:sz w:val="24"/>
        </w:rPr>
      </w:pPr>
      <w:r w:rsidRPr="00303A52">
        <w:rPr>
          <w:b/>
          <w:noProof/>
          <w:sz w:val="24"/>
        </w:rPr>
        <w:lastRenderedPageBreak/>
        <w:drawing>
          <wp:inline distT="0" distB="0" distL="0" distR="0">
            <wp:extent cx="4762500" cy="2733675"/>
            <wp:effectExtent l="19050" t="19050" r="19050" b="28575"/>
            <wp:docPr id="23" name="Picture 23" descr="http://media.tumblr.com/tumblr_lve2s3yIPa1r003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tumblr.com/tumblr_lve2s3yIPa1r003k2.gif"/>
                    <pic:cNvPicPr>
                      <a:picLocks noChangeAspect="1" noChangeArrowheads="1"/>
                    </pic:cNvPicPr>
                  </pic:nvPicPr>
                  <pic:blipFill>
                    <a:blip r:embed="rId16" cstate="print"/>
                    <a:srcRect t="6877" b="10888"/>
                    <a:stretch>
                      <a:fillRect/>
                    </a:stretch>
                  </pic:blipFill>
                  <pic:spPr bwMode="auto">
                    <a:xfrm>
                      <a:off x="0" y="0"/>
                      <a:ext cx="4762500" cy="2733675"/>
                    </a:xfrm>
                    <a:prstGeom prst="rect">
                      <a:avLst/>
                    </a:prstGeom>
                    <a:noFill/>
                    <a:ln w="9525">
                      <a:solidFill>
                        <a:schemeClr val="bg1">
                          <a:lumMod val="50000"/>
                        </a:schemeClr>
                      </a:solidFill>
                      <a:miter lim="800000"/>
                      <a:headEnd/>
                      <a:tailEnd/>
                    </a:ln>
                  </pic:spPr>
                </pic:pic>
              </a:graphicData>
            </a:graphic>
          </wp:inline>
        </w:drawing>
      </w:r>
    </w:p>
    <w:p w:rsidR="00303A52" w:rsidRPr="00303A52" w:rsidRDefault="00303A52" w:rsidP="00303A52">
      <w:pPr>
        <w:pStyle w:val="ListParagraph"/>
        <w:spacing w:before="120" w:after="120" w:line="240" w:lineRule="auto"/>
        <w:contextualSpacing w:val="0"/>
        <w:rPr>
          <w:rFonts w:ascii="Calibri" w:hAnsi="Calibri" w:cs="Calibri"/>
          <w:sz w:val="24"/>
        </w:rPr>
      </w:pPr>
      <w:r w:rsidRPr="00303A52">
        <w:rPr>
          <w:rFonts w:ascii="Calibri" w:hAnsi="Calibri" w:cs="Calibri"/>
          <w:sz w:val="24"/>
        </w:rPr>
        <w:t>Next, we ask users to pick their room. The prices that are displayed beside each room relate to the package that has been selected. Users are able to change prices by using the currency conversion tool. </w:t>
      </w:r>
    </w:p>
    <w:p w:rsidR="00303A52" w:rsidRPr="00303A52" w:rsidRDefault="00303A52" w:rsidP="00303A52">
      <w:pPr>
        <w:pStyle w:val="ListParagraph"/>
        <w:numPr>
          <w:ilvl w:val="0"/>
          <w:numId w:val="5"/>
        </w:numPr>
        <w:spacing w:line="240" w:lineRule="auto"/>
        <w:rPr>
          <w:rFonts w:ascii="Calibri" w:hAnsi="Calibri" w:cs="Calibri"/>
          <w:sz w:val="24"/>
        </w:rPr>
      </w:pPr>
      <w:r w:rsidRPr="00303A52">
        <w:rPr>
          <w:rFonts w:ascii="Calibri" w:hAnsi="Calibri" w:cs="Calibri"/>
          <w:sz w:val="24"/>
        </w:rPr>
        <w:t>Once a user has selected their room, we ask for their payment details. </w:t>
      </w:r>
    </w:p>
    <w:p w:rsidR="00303A52" w:rsidRPr="00303A52" w:rsidRDefault="00303A52" w:rsidP="00303A52">
      <w:pPr>
        <w:spacing w:line="240" w:lineRule="auto"/>
        <w:ind w:left="720"/>
        <w:rPr>
          <w:b/>
          <w:sz w:val="24"/>
        </w:rPr>
      </w:pPr>
      <w:r w:rsidRPr="00303A52">
        <w:rPr>
          <w:b/>
          <w:noProof/>
          <w:sz w:val="24"/>
        </w:rPr>
        <w:lastRenderedPageBreak/>
        <w:drawing>
          <wp:inline distT="0" distB="0" distL="0" distR="0">
            <wp:extent cx="4080034" cy="6276975"/>
            <wp:effectExtent l="38100" t="19050" r="15716" b="28575"/>
            <wp:docPr id="24" name="Picture 24" descr="http://media.tumblr.com/tumblr_lve4m18yzd1r003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tumblr.com/tumblr_lve4m18yzd1r003k2.png"/>
                    <pic:cNvPicPr>
                      <a:picLocks noChangeAspect="1" noChangeArrowheads="1"/>
                    </pic:cNvPicPr>
                  </pic:nvPicPr>
                  <pic:blipFill>
                    <a:blip r:embed="rId17" cstate="print"/>
                    <a:srcRect/>
                    <a:stretch>
                      <a:fillRect/>
                    </a:stretch>
                  </pic:blipFill>
                  <pic:spPr bwMode="auto">
                    <a:xfrm>
                      <a:off x="0" y="0"/>
                      <a:ext cx="4080034" cy="6276975"/>
                    </a:xfrm>
                    <a:prstGeom prst="rect">
                      <a:avLst/>
                    </a:prstGeom>
                    <a:noFill/>
                    <a:ln w="9525">
                      <a:solidFill>
                        <a:schemeClr val="bg1">
                          <a:lumMod val="50000"/>
                        </a:schemeClr>
                      </a:solidFill>
                      <a:miter lim="800000"/>
                      <a:headEnd/>
                      <a:tailEnd/>
                    </a:ln>
                  </pic:spPr>
                </pic:pic>
              </a:graphicData>
            </a:graphic>
          </wp:inline>
        </w:drawing>
      </w:r>
    </w:p>
    <w:p w:rsidR="00303A52" w:rsidRPr="00303A52" w:rsidRDefault="00303A52" w:rsidP="00303A52">
      <w:pPr>
        <w:pStyle w:val="ListParagraph"/>
        <w:numPr>
          <w:ilvl w:val="0"/>
          <w:numId w:val="5"/>
        </w:numPr>
        <w:spacing w:line="240" w:lineRule="auto"/>
        <w:rPr>
          <w:rFonts w:ascii="Calibri" w:hAnsi="Calibri" w:cs="Calibri"/>
          <w:sz w:val="24"/>
        </w:rPr>
      </w:pPr>
      <w:r w:rsidRPr="00303A52">
        <w:rPr>
          <w:rFonts w:ascii="Calibri" w:hAnsi="Calibri" w:cs="Calibri"/>
          <w:sz w:val="24"/>
        </w:rPr>
        <w:t>Once paid, we confirm and ask how we help to personalize their stay. Here we ask them to tell us more about themselves and offer additional items like transfers and welcome amenities. </w:t>
      </w:r>
    </w:p>
    <w:p w:rsidR="00303A52" w:rsidRPr="00303A52" w:rsidRDefault="00303A52" w:rsidP="00303A52">
      <w:pPr>
        <w:spacing w:line="240" w:lineRule="auto"/>
        <w:ind w:left="720"/>
        <w:rPr>
          <w:b/>
          <w:sz w:val="24"/>
        </w:rPr>
      </w:pPr>
      <w:r w:rsidRPr="00303A52">
        <w:rPr>
          <w:b/>
          <w:noProof/>
          <w:sz w:val="24"/>
        </w:rPr>
        <w:lastRenderedPageBreak/>
        <w:drawing>
          <wp:inline distT="0" distB="0" distL="0" distR="0">
            <wp:extent cx="4242503" cy="6048375"/>
            <wp:effectExtent l="38100" t="19050" r="24697" b="28575"/>
            <wp:docPr id="25" name="Picture 25" descr="http://media.tumblr.com/tumblr_lvffsl7E6R1r003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tumblr.com/tumblr_lvffsl7E6R1r003k2.png"/>
                    <pic:cNvPicPr>
                      <a:picLocks noChangeAspect="1" noChangeArrowheads="1"/>
                    </pic:cNvPicPr>
                  </pic:nvPicPr>
                  <pic:blipFill>
                    <a:blip r:embed="rId18" cstate="print"/>
                    <a:srcRect/>
                    <a:stretch>
                      <a:fillRect/>
                    </a:stretch>
                  </pic:blipFill>
                  <pic:spPr bwMode="auto">
                    <a:xfrm>
                      <a:off x="0" y="0"/>
                      <a:ext cx="4242503" cy="6048375"/>
                    </a:xfrm>
                    <a:prstGeom prst="rect">
                      <a:avLst/>
                    </a:prstGeom>
                    <a:noFill/>
                    <a:ln w="9525">
                      <a:solidFill>
                        <a:schemeClr val="bg1">
                          <a:lumMod val="50000"/>
                        </a:schemeClr>
                      </a:solidFill>
                      <a:miter lim="800000"/>
                      <a:headEnd/>
                      <a:tailEnd/>
                    </a:ln>
                  </pic:spPr>
                </pic:pic>
              </a:graphicData>
            </a:graphic>
          </wp:inline>
        </w:drawing>
      </w:r>
    </w:p>
    <w:p w:rsidR="00303A52" w:rsidRDefault="00303A52" w:rsidP="00303A52">
      <w:pPr>
        <w:spacing w:line="240" w:lineRule="auto"/>
        <w:rPr>
          <w:b/>
          <w:sz w:val="24"/>
        </w:rPr>
      </w:pPr>
    </w:p>
    <w:p w:rsidR="00454496" w:rsidRPr="00303A52" w:rsidRDefault="00454496" w:rsidP="00303A52">
      <w:pPr>
        <w:spacing w:before="480" w:after="120" w:line="240" w:lineRule="auto"/>
        <w:rPr>
          <w:b/>
          <w:sz w:val="24"/>
        </w:rPr>
      </w:pPr>
      <w:r w:rsidRPr="00303A52">
        <w:rPr>
          <w:b/>
          <w:sz w:val="24"/>
        </w:rPr>
        <w:t xml:space="preserve">What packages, rooms, and pricing do </w:t>
      </w:r>
      <w:r w:rsidR="00303A52" w:rsidRPr="00303A52">
        <w:rPr>
          <w:b/>
          <w:sz w:val="24"/>
        </w:rPr>
        <w:t>users</w:t>
      </w:r>
      <w:r w:rsidRPr="00303A52">
        <w:rPr>
          <w:b/>
          <w:sz w:val="24"/>
        </w:rPr>
        <w:t xml:space="preserve"> see?</w:t>
      </w:r>
    </w:p>
    <w:p w:rsidR="00303A52" w:rsidRPr="00303A52" w:rsidRDefault="00303A52" w:rsidP="00303A52">
      <w:pPr>
        <w:spacing w:line="240" w:lineRule="auto"/>
        <w:rPr>
          <w:sz w:val="24"/>
        </w:rPr>
      </w:pPr>
      <w:r w:rsidRPr="00303A52">
        <w:rPr>
          <w:sz w:val="24"/>
        </w:rPr>
        <w:t xml:space="preserve">Because we know a user’s dates, we only display the available packages and rooms for the time period they are interested in coming. </w:t>
      </w:r>
    </w:p>
    <w:p w:rsidR="00303A52" w:rsidRPr="00303A52" w:rsidRDefault="00303A52" w:rsidP="00303A52">
      <w:pPr>
        <w:spacing w:line="240" w:lineRule="auto"/>
        <w:rPr>
          <w:sz w:val="24"/>
        </w:rPr>
      </w:pPr>
      <w:r w:rsidRPr="00303A52">
        <w:rPr>
          <w:sz w:val="24"/>
        </w:rPr>
        <w:t>We ask users to pick their packages first. The package selected affects the prices displayed beside each room.</w:t>
      </w:r>
    </w:p>
    <w:p w:rsidR="00454496" w:rsidRPr="00303A52" w:rsidRDefault="00454496" w:rsidP="00303A52">
      <w:pPr>
        <w:spacing w:before="480" w:after="120" w:line="240" w:lineRule="auto"/>
        <w:rPr>
          <w:b/>
          <w:sz w:val="24"/>
        </w:rPr>
      </w:pPr>
      <w:r w:rsidRPr="00303A52">
        <w:rPr>
          <w:b/>
          <w:sz w:val="24"/>
        </w:rPr>
        <w:lastRenderedPageBreak/>
        <w:t>What are the differences between the old booking process and the new one?</w:t>
      </w:r>
    </w:p>
    <w:p w:rsidR="00454496" w:rsidRPr="00454496" w:rsidRDefault="00454496" w:rsidP="00454496">
      <w:pPr>
        <w:spacing w:line="240" w:lineRule="auto"/>
        <w:rPr>
          <w:sz w:val="24"/>
        </w:rPr>
      </w:pPr>
      <w:r w:rsidRPr="00454496">
        <w:rPr>
          <w:sz w:val="24"/>
        </w:rPr>
        <w:t xml:space="preserve">In many ways, the booking flow works the same, even though it looks much different. A summary of the differences are: </w:t>
      </w:r>
    </w:p>
    <w:p w:rsidR="00454496" w:rsidRPr="00454496" w:rsidRDefault="00454496" w:rsidP="00454496">
      <w:pPr>
        <w:pStyle w:val="ListParagraph"/>
        <w:numPr>
          <w:ilvl w:val="0"/>
          <w:numId w:val="4"/>
        </w:numPr>
        <w:spacing w:line="240" w:lineRule="auto"/>
        <w:rPr>
          <w:rFonts w:ascii="Calibri" w:hAnsi="Calibri" w:cs="Calibri"/>
          <w:sz w:val="24"/>
        </w:rPr>
      </w:pPr>
      <w:r w:rsidRPr="00454496">
        <w:rPr>
          <w:rFonts w:ascii="Calibri" w:hAnsi="Calibri" w:cs="Calibri"/>
          <w:sz w:val="24"/>
        </w:rPr>
        <w:t xml:space="preserve">The check availability widget is available on almost every page, meaning that a user can start a booking from almost anywhere on the website. </w:t>
      </w:r>
    </w:p>
    <w:p w:rsidR="00454496" w:rsidRPr="00454496" w:rsidRDefault="00454496" w:rsidP="00454496">
      <w:pPr>
        <w:pStyle w:val="ListParagraph"/>
        <w:numPr>
          <w:ilvl w:val="0"/>
          <w:numId w:val="4"/>
        </w:numPr>
        <w:spacing w:line="240" w:lineRule="auto"/>
        <w:rPr>
          <w:sz w:val="24"/>
        </w:rPr>
      </w:pPr>
      <w:r w:rsidRPr="00454496">
        <w:rPr>
          <w:rFonts w:ascii="Calibri" w:hAnsi="Calibri" w:cs="Calibri"/>
          <w:sz w:val="24"/>
        </w:rPr>
        <w:t>User accounts now combine</w:t>
      </w:r>
      <w:r w:rsidRPr="00454496">
        <w:rPr>
          <w:sz w:val="24"/>
        </w:rPr>
        <w:t xml:space="preserve"> the former interest profiles and booking profile into one central website account.</w:t>
      </w:r>
    </w:p>
    <w:p w:rsidR="00454496" w:rsidRPr="00454496" w:rsidRDefault="00454496" w:rsidP="00454496">
      <w:pPr>
        <w:pStyle w:val="ListParagraph"/>
        <w:numPr>
          <w:ilvl w:val="0"/>
          <w:numId w:val="4"/>
        </w:numPr>
        <w:spacing w:line="240" w:lineRule="auto"/>
        <w:rPr>
          <w:rFonts w:ascii="Calibri" w:hAnsi="Calibri" w:cs="Calibri"/>
          <w:sz w:val="24"/>
        </w:rPr>
      </w:pPr>
      <w:r w:rsidRPr="00454496">
        <w:rPr>
          <w:rFonts w:ascii="Calibri" w:hAnsi="Calibri" w:cs="Calibri"/>
          <w:sz w:val="24"/>
        </w:rPr>
        <w:t>The forgotten password process is automated - no human intervention required!</w:t>
      </w:r>
    </w:p>
    <w:p w:rsidR="00454496" w:rsidRPr="00454496" w:rsidRDefault="00454496" w:rsidP="00454496">
      <w:pPr>
        <w:pStyle w:val="ListParagraph"/>
        <w:numPr>
          <w:ilvl w:val="0"/>
          <w:numId w:val="4"/>
        </w:numPr>
        <w:spacing w:line="240" w:lineRule="auto"/>
        <w:rPr>
          <w:sz w:val="24"/>
        </w:rPr>
      </w:pPr>
      <w:r w:rsidRPr="00454496">
        <w:rPr>
          <w:rFonts w:ascii="Calibri" w:hAnsi="Calibri" w:cs="Calibri"/>
          <w:sz w:val="24"/>
        </w:rPr>
        <w:t>Past and future reservations are accessible via the user’s profile. This is accessed by sign</w:t>
      </w:r>
      <w:r w:rsidRPr="00454496">
        <w:rPr>
          <w:sz w:val="24"/>
        </w:rPr>
        <w:t>ing into the website.</w:t>
      </w:r>
    </w:p>
    <w:p w:rsidR="00454496" w:rsidRPr="00454496" w:rsidRDefault="00454496" w:rsidP="00454496">
      <w:pPr>
        <w:pStyle w:val="ListParagraph"/>
        <w:numPr>
          <w:ilvl w:val="0"/>
          <w:numId w:val="4"/>
        </w:numPr>
        <w:spacing w:line="240" w:lineRule="auto"/>
        <w:rPr>
          <w:sz w:val="24"/>
        </w:rPr>
      </w:pPr>
      <w:r w:rsidRPr="00454496">
        <w:rPr>
          <w:rFonts w:ascii="Calibri" w:hAnsi="Calibri" w:cs="Calibri"/>
          <w:sz w:val="24"/>
        </w:rPr>
        <w:t>Multi-property packages are no longer bookable online - instead, we will direct interested guests to call.</w:t>
      </w:r>
    </w:p>
    <w:p w:rsidR="002067B8" w:rsidRPr="00D33E25" w:rsidRDefault="00D33E25" w:rsidP="00D33E25">
      <w:pPr>
        <w:spacing w:before="480" w:after="120" w:line="240" w:lineRule="auto"/>
        <w:rPr>
          <w:b/>
          <w:sz w:val="24"/>
        </w:rPr>
      </w:pPr>
      <w:r w:rsidRPr="00D33E25">
        <w:rPr>
          <w:b/>
          <w:sz w:val="24"/>
        </w:rPr>
        <w:t>How do I change the currency</w:t>
      </w:r>
      <w:r>
        <w:rPr>
          <w:b/>
          <w:sz w:val="24"/>
        </w:rPr>
        <w:t>?</w:t>
      </w:r>
    </w:p>
    <w:p w:rsidR="00D33E25" w:rsidRDefault="00D33E25">
      <w:pPr>
        <w:rPr>
          <w:sz w:val="24"/>
        </w:rPr>
      </w:pPr>
      <w:r>
        <w:rPr>
          <w:sz w:val="24"/>
        </w:rPr>
        <w:t>To change the currency from within the booking process, select the desired currency using the drop down menu.</w:t>
      </w:r>
    </w:p>
    <w:p w:rsidR="00D33E25" w:rsidRDefault="005443E9">
      <w:pPr>
        <w:rPr>
          <w:sz w:val="24"/>
        </w:rPr>
      </w:pPr>
      <w:r>
        <w:rPr>
          <w:noProof/>
          <w:sz w:val="24"/>
        </w:rPr>
        <w:pict>
          <v:oval id="_x0000_s1026" style="position:absolute;margin-left:327pt;margin-top:141.15pt;width:120pt;height:56.25pt;z-index:251658240" filled="f" strokecolor="#c00000" strokeweight="3pt"/>
        </w:pict>
      </w:r>
      <w:r w:rsidR="00D33E25">
        <w:rPr>
          <w:noProof/>
          <w:sz w:val="24"/>
        </w:rPr>
        <w:drawing>
          <wp:inline distT="0" distB="0" distL="0" distR="0">
            <wp:extent cx="5610225" cy="2791101"/>
            <wp:effectExtent l="19050" t="19050" r="28575" b="28299"/>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srcRect/>
                    <a:stretch>
                      <a:fillRect/>
                    </a:stretch>
                  </pic:blipFill>
                  <pic:spPr bwMode="auto">
                    <a:xfrm>
                      <a:off x="0" y="0"/>
                      <a:ext cx="5610225" cy="2791101"/>
                    </a:xfrm>
                    <a:prstGeom prst="rect">
                      <a:avLst/>
                    </a:prstGeom>
                    <a:noFill/>
                    <a:ln w="9525">
                      <a:solidFill>
                        <a:schemeClr val="bg1">
                          <a:lumMod val="50000"/>
                        </a:schemeClr>
                      </a:solidFill>
                      <a:miter lim="800000"/>
                      <a:headEnd/>
                      <a:tailEnd/>
                    </a:ln>
                  </pic:spPr>
                </pic:pic>
              </a:graphicData>
            </a:graphic>
          </wp:inline>
        </w:drawing>
      </w:r>
    </w:p>
    <w:p w:rsidR="00D33E25" w:rsidRDefault="00D33E25">
      <w:pPr>
        <w:rPr>
          <w:sz w:val="24"/>
        </w:rPr>
      </w:pPr>
      <w:r>
        <w:rPr>
          <w:sz w:val="24"/>
        </w:rPr>
        <w:t xml:space="preserve"> If the currency conversion is incorrect, an agent will be linked to a knowledge case.</w:t>
      </w:r>
    </w:p>
    <w:p w:rsidR="002067B8" w:rsidRDefault="002067B8">
      <w:pPr>
        <w:rPr>
          <w:sz w:val="24"/>
        </w:rPr>
      </w:pPr>
      <w:r>
        <w:rPr>
          <w:sz w:val="24"/>
        </w:rPr>
        <w:br w:type="page"/>
      </w:r>
    </w:p>
    <w:p w:rsidR="002067B8" w:rsidRPr="005D636F" w:rsidRDefault="002067B8" w:rsidP="002067B8">
      <w:pPr>
        <w:pStyle w:val="Heading2"/>
        <w:tabs>
          <w:tab w:val="left" w:pos="8280"/>
        </w:tabs>
      </w:pPr>
      <w:bookmarkStart w:id="6" w:name="_Registration_and_Accounts"/>
      <w:bookmarkEnd w:id="6"/>
      <w:r>
        <w:lastRenderedPageBreak/>
        <w:t>Registration and Accounts</w:t>
      </w:r>
      <w:r>
        <w:tab/>
      </w:r>
      <w:r w:rsidRPr="00623168">
        <w:rPr>
          <w:rFonts w:asciiTheme="minorHAnsi" w:hAnsiTheme="minorHAnsi" w:cstheme="minorHAnsi"/>
          <w:b w:val="0"/>
          <w:sz w:val="20"/>
        </w:rPr>
        <w:t>(</w:t>
      </w:r>
      <w:hyperlink w:anchor="_top" w:history="1">
        <w:r w:rsidRPr="00623168">
          <w:rPr>
            <w:rStyle w:val="Hyperlink"/>
            <w:rFonts w:asciiTheme="minorHAnsi" w:hAnsiTheme="minorHAnsi" w:cstheme="minorHAnsi"/>
            <w:b w:val="0"/>
            <w:color w:val="auto"/>
            <w:sz w:val="20"/>
          </w:rPr>
          <w:t>Back to Top</w:t>
        </w:r>
      </w:hyperlink>
      <w:r w:rsidRPr="00623168">
        <w:rPr>
          <w:rFonts w:asciiTheme="minorHAnsi" w:hAnsiTheme="minorHAnsi" w:cstheme="minorHAnsi"/>
          <w:b w:val="0"/>
          <w:sz w:val="20"/>
        </w:rPr>
        <w:t>)</w:t>
      </w:r>
    </w:p>
    <w:p w:rsidR="002067B8" w:rsidRDefault="002067B8" w:rsidP="002067B8">
      <w:pPr>
        <w:spacing w:line="240" w:lineRule="auto"/>
        <w:rPr>
          <w:sz w:val="24"/>
        </w:rPr>
      </w:pPr>
      <w:r>
        <w:rPr>
          <w:sz w:val="24"/>
        </w:rPr>
        <w:t>Questions related to registration and accounts include:</w:t>
      </w:r>
    </w:p>
    <w:p w:rsidR="002067B8" w:rsidRDefault="00303A52" w:rsidP="002067B8">
      <w:pPr>
        <w:pStyle w:val="ListParagraph"/>
        <w:numPr>
          <w:ilvl w:val="0"/>
          <w:numId w:val="3"/>
        </w:numPr>
        <w:spacing w:line="240" w:lineRule="auto"/>
        <w:rPr>
          <w:sz w:val="24"/>
        </w:rPr>
      </w:pPr>
      <w:r>
        <w:rPr>
          <w:sz w:val="24"/>
        </w:rPr>
        <w:t>Do users need to create an account in order to book a room?</w:t>
      </w:r>
    </w:p>
    <w:p w:rsidR="00303A52" w:rsidRDefault="00303A52" w:rsidP="002067B8">
      <w:pPr>
        <w:pStyle w:val="ListParagraph"/>
        <w:numPr>
          <w:ilvl w:val="0"/>
          <w:numId w:val="3"/>
        </w:numPr>
        <w:spacing w:line="240" w:lineRule="auto"/>
        <w:rPr>
          <w:sz w:val="24"/>
        </w:rPr>
      </w:pPr>
      <w:r>
        <w:rPr>
          <w:sz w:val="24"/>
        </w:rPr>
        <w:t>Can you create an account without making a booking?</w:t>
      </w:r>
    </w:p>
    <w:p w:rsidR="00303A52" w:rsidRDefault="00303A52" w:rsidP="002067B8">
      <w:pPr>
        <w:pStyle w:val="ListParagraph"/>
        <w:numPr>
          <w:ilvl w:val="0"/>
          <w:numId w:val="3"/>
        </w:numPr>
        <w:spacing w:line="240" w:lineRule="auto"/>
        <w:rPr>
          <w:sz w:val="24"/>
        </w:rPr>
      </w:pPr>
      <w:r>
        <w:rPr>
          <w:sz w:val="24"/>
        </w:rPr>
        <w:t>Where can a past guest find their itinerary / receipt?</w:t>
      </w:r>
    </w:p>
    <w:p w:rsidR="00303A52" w:rsidRDefault="00303A52" w:rsidP="002067B8">
      <w:pPr>
        <w:pStyle w:val="ListParagraph"/>
        <w:numPr>
          <w:ilvl w:val="0"/>
          <w:numId w:val="3"/>
        </w:numPr>
        <w:spacing w:line="240" w:lineRule="auto"/>
        <w:rPr>
          <w:sz w:val="24"/>
        </w:rPr>
      </w:pPr>
      <w:r>
        <w:rPr>
          <w:sz w:val="24"/>
        </w:rPr>
        <w:t>If a user has created an account on the old fourseasons.com, will it work on the new one?</w:t>
      </w:r>
    </w:p>
    <w:p w:rsidR="00501BF9" w:rsidRDefault="00501BF9" w:rsidP="002067B8">
      <w:pPr>
        <w:pStyle w:val="ListParagraph"/>
        <w:numPr>
          <w:ilvl w:val="0"/>
          <w:numId w:val="3"/>
        </w:numPr>
        <w:spacing w:line="240" w:lineRule="auto"/>
        <w:rPr>
          <w:sz w:val="24"/>
        </w:rPr>
      </w:pPr>
      <w:r>
        <w:rPr>
          <w:sz w:val="24"/>
        </w:rPr>
        <w:t>Can I see a reservation online?</w:t>
      </w:r>
    </w:p>
    <w:p w:rsidR="00501BF9" w:rsidRDefault="00501BF9" w:rsidP="002067B8">
      <w:pPr>
        <w:pStyle w:val="ListParagraph"/>
        <w:numPr>
          <w:ilvl w:val="0"/>
          <w:numId w:val="3"/>
        </w:numPr>
        <w:spacing w:line="240" w:lineRule="auto"/>
        <w:rPr>
          <w:sz w:val="24"/>
        </w:rPr>
      </w:pPr>
      <w:r>
        <w:rPr>
          <w:sz w:val="24"/>
        </w:rPr>
        <w:t>Why do I need to sign in to see my reservation?</w:t>
      </w:r>
    </w:p>
    <w:p w:rsidR="00501BF9" w:rsidRDefault="00501BF9" w:rsidP="002067B8">
      <w:pPr>
        <w:pStyle w:val="ListParagraph"/>
        <w:numPr>
          <w:ilvl w:val="0"/>
          <w:numId w:val="3"/>
        </w:numPr>
        <w:spacing w:line="240" w:lineRule="auto"/>
        <w:rPr>
          <w:sz w:val="24"/>
        </w:rPr>
      </w:pPr>
      <w:r>
        <w:rPr>
          <w:sz w:val="24"/>
        </w:rPr>
        <w:t>Can I see a reservation later if I don’t create a user account?</w:t>
      </w:r>
    </w:p>
    <w:p w:rsidR="00501BF9" w:rsidRDefault="00501BF9" w:rsidP="002067B8">
      <w:pPr>
        <w:pStyle w:val="ListParagraph"/>
        <w:numPr>
          <w:ilvl w:val="0"/>
          <w:numId w:val="3"/>
        </w:numPr>
        <w:spacing w:line="240" w:lineRule="auto"/>
        <w:rPr>
          <w:sz w:val="24"/>
        </w:rPr>
      </w:pPr>
      <w:r>
        <w:rPr>
          <w:sz w:val="24"/>
        </w:rPr>
        <w:t xml:space="preserve">How can </w:t>
      </w:r>
      <w:r w:rsidR="00BD1CE9">
        <w:rPr>
          <w:sz w:val="24"/>
        </w:rPr>
        <w:t xml:space="preserve">I </w:t>
      </w:r>
      <w:r>
        <w:rPr>
          <w:sz w:val="24"/>
        </w:rPr>
        <w:t xml:space="preserve">reset </w:t>
      </w:r>
      <w:r w:rsidR="00BD1CE9">
        <w:rPr>
          <w:sz w:val="24"/>
        </w:rPr>
        <w:t>my</w:t>
      </w:r>
      <w:r>
        <w:rPr>
          <w:sz w:val="24"/>
        </w:rPr>
        <w:t xml:space="preserve"> password?</w:t>
      </w:r>
    </w:p>
    <w:p w:rsidR="00501BF9" w:rsidRDefault="00501BF9" w:rsidP="002067B8">
      <w:pPr>
        <w:pStyle w:val="ListParagraph"/>
        <w:numPr>
          <w:ilvl w:val="0"/>
          <w:numId w:val="3"/>
        </w:numPr>
        <w:spacing w:line="240" w:lineRule="auto"/>
        <w:rPr>
          <w:sz w:val="24"/>
        </w:rPr>
      </w:pPr>
      <w:r>
        <w:rPr>
          <w:sz w:val="24"/>
        </w:rPr>
        <w:t>Do I need to sign in each time I use the website, or is there a way to remember me?</w:t>
      </w:r>
    </w:p>
    <w:p w:rsidR="00BD1CE9" w:rsidRDefault="00BD1CE9" w:rsidP="002067B8">
      <w:pPr>
        <w:pStyle w:val="ListParagraph"/>
        <w:numPr>
          <w:ilvl w:val="0"/>
          <w:numId w:val="3"/>
        </w:numPr>
        <w:spacing w:line="240" w:lineRule="auto"/>
        <w:rPr>
          <w:sz w:val="24"/>
        </w:rPr>
      </w:pPr>
      <w:r>
        <w:rPr>
          <w:sz w:val="24"/>
        </w:rPr>
        <w:t>How can I edit my user account, including saved credit card information?</w:t>
      </w:r>
    </w:p>
    <w:p w:rsidR="00303A52" w:rsidRPr="00303A52" w:rsidRDefault="00303A52" w:rsidP="00303A52">
      <w:pPr>
        <w:spacing w:before="480" w:after="120" w:line="240" w:lineRule="auto"/>
        <w:rPr>
          <w:b/>
          <w:sz w:val="24"/>
        </w:rPr>
      </w:pPr>
      <w:r w:rsidRPr="00303A52">
        <w:rPr>
          <w:b/>
          <w:sz w:val="24"/>
        </w:rPr>
        <w:t>Do users need to create an account in order to book a room?</w:t>
      </w:r>
    </w:p>
    <w:p w:rsidR="00303A52" w:rsidRPr="00303A52" w:rsidRDefault="00303A52" w:rsidP="00303A52">
      <w:pPr>
        <w:spacing w:line="240" w:lineRule="auto"/>
        <w:rPr>
          <w:sz w:val="24"/>
        </w:rPr>
      </w:pPr>
      <w:r w:rsidRPr="00303A52">
        <w:rPr>
          <w:sz w:val="24"/>
        </w:rPr>
        <w:t>No, users can book a room without creating an account. If they do create an account, they can access reservation details and save time in the future by not having to enter their personal information.</w:t>
      </w:r>
    </w:p>
    <w:p w:rsidR="00303A52" w:rsidRPr="00303A52" w:rsidRDefault="00303A52" w:rsidP="00303A52">
      <w:pPr>
        <w:spacing w:before="480" w:after="120" w:line="240" w:lineRule="auto"/>
        <w:rPr>
          <w:b/>
          <w:sz w:val="24"/>
        </w:rPr>
      </w:pPr>
      <w:r w:rsidRPr="00303A52">
        <w:rPr>
          <w:b/>
          <w:sz w:val="24"/>
        </w:rPr>
        <w:t>Can you create an account without making a booking?</w:t>
      </w:r>
    </w:p>
    <w:p w:rsidR="00303A52" w:rsidRPr="00303A52" w:rsidRDefault="00303A52" w:rsidP="00303A52">
      <w:pPr>
        <w:spacing w:line="240" w:lineRule="auto"/>
        <w:rPr>
          <w:sz w:val="24"/>
        </w:rPr>
      </w:pPr>
      <w:r w:rsidRPr="00303A52">
        <w:rPr>
          <w:sz w:val="24"/>
        </w:rPr>
        <w:t>Yes, this is done by clicking the “Register” link in the top-right corner of any page on the website.</w:t>
      </w:r>
    </w:p>
    <w:p w:rsidR="00303A52" w:rsidRPr="00303A52" w:rsidRDefault="00303A52" w:rsidP="00303A52">
      <w:pPr>
        <w:spacing w:before="480" w:after="120" w:line="240" w:lineRule="auto"/>
        <w:rPr>
          <w:b/>
          <w:sz w:val="24"/>
        </w:rPr>
      </w:pPr>
      <w:r w:rsidRPr="00303A52">
        <w:rPr>
          <w:b/>
          <w:sz w:val="24"/>
        </w:rPr>
        <w:t>Where can a past guest find their itinerary/receipt?</w:t>
      </w:r>
    </w:p>
    <w:p w:rsidR="00303A52" w:rsidRPr="00303A52" w:rsidRDefault="00303A52" w:rsidP="00303A52">
      <w:pPr>
        <w:spacing w:line="240" w:lineRule="auto"/>
        <w:rPr>
          <w:sz w:val="24"/>
        </w:rPr>
      </w:pPr>
      <w:r w:rsidRPr="00303A52">
        <w:rPr>
          <w:sz w:val="24"/>
        </w:rPr>
        <w:t>If the guest has registered for an account on the new fourseasons.com, they can access past reservations by logging in to the website by clicking the “sign-in” link in the top-right corner of any page on fourseasons.com. </w:t>
      </w:r>
    </w:p>
    <w:p w:rsidR="00303A52" w:rsidRPr="00303A52" w:rsidRDefault="00303A52" w:rsidP="00303A52">
      <w:pPr>
        <w:spacing w:line="240" w:lineRule="auto"/>
        <w:rPr>
          <w:sz w:val="24"/>
        </w:rPr>
      </w:pPr>
      <w:r w:rsidRPr="00303A52">
        <w:rPr>
          <w:sz w:val="24"/>
        </w:rPr>
        <w:t>Once logged in, they will be able to see a “Your Reservations” tab within their profile. All past and future reservations are stored here.</w:t>
      </w:r>
    </w:p>
    <w:p w:rsidR="00303A52" w:rsidRPr="00303A52" w:rsidRDefault="00303A52" w:rsidP="00303A52">
      <w:pPr>
        <w:spacing w:before="480" w:after="120" w:line="240" w:lineRule="auto"/>
        <w:rPr>
          <w:b/>
          <w:sz w:val="24"/>
        </w:rPr>
      </w:pPr>
      <w:r w:rsidRPr="00303A52">
        <w:rPr>
          <w:b/>
          <w:sz w:val="24"/>
        </w:rPr>
        <w:t>If a user has created an account on the old fourseasons.com, will it work on the new one?</w:t>
      </w:r>
    </w:p>
    <w:p w:rsidR="00303A52" w:rsidRDefault="00303A52" w:rsidP="00303A52">
      <w:pPr>
        <w:spacing w:line="240" w:lineRule="auto"/>
        <w:rPr>
          <w:sz w:val="24"/>
        </w:rPr>
      </w:pPr>
      <w:r w:rsidRPr="00303A52">
        <w:rPr>
          <w:sz w:val="24"/>
        </w:rPr>
        <w:t xml:space="preserve">If the guest has previously registered on the old fourseasons.com (created a booking profile), they </w:t>
      </w:r>
      <w:r w:rsidRPr="00303A52">
        <w:rPr>
          <w:b/>
          <w:sz w:val="24"/>
        </w:rPr>
        <w:t>will</w:t>
      </w:r>
      <w:r w:rsidRPr="00303A52">
        <w:rPr>
          <w:sz w:val="24"/>
        </w:rPr>
        <w:t xml:space="preserve"> be able to log in to the new site with that account information. </w:t>
      </w:r>
    </w:p>
    <w:p w:rsidR="00303A52" w:rsidRPr="00303A52" w:rsidRDefault="00303A52" w:rsidP="00303A52">
      <w:pPr>
        <w:spacing w:line="240" w:lineRule="auto"/>
        <w:rPr>
          <w:sz w:val="24"/>
        </w:rPr>
      </w:pPr>
      <w:r w:rsidRPr="00303A52">
        <w:rPr>
          <w:sz w:val="24"/>
        </w:rPr>
        <w:t>Users who have forgotten their password can request a new one - this process is now automated.</w:t>
      </w:r>
    </w:p>
    <w:p w:rsidR="00BD1CE9" w:rsidRPr="00BD1CE9" w:rsidRDefault="00BD1CE9" w:rsidP="00BD1CE9">
      <w:pPr>
        <w:spacing w:before="480" w:after="120" w:line="240" w:lineRule="auto"/>
        <w:rPr>
          <w:b/>
          <w:sz w:val="24"/>
        </w:rPr>
      </w:pPr>
      <w:bookmarkStart w:id="7" w:name="_Toc310379977"/>
      <w:r w:rsidRPr="00BD1CE9">
        <w:rPr>
          <w:b/>
          <w:sz w:val="24"/>
        </w:rPr>
        <w:lastRenderedPageBreak/>
        <w:t>Can I see a reservation online?</w:t>
      </w:r>
      <w:bookmarkEnd w:id="7"/>
    </w:p>
    <w:p w:rsidR="00BD1CE9" w:rsidRPr="00BD1CE9" w:rsidRDefault="00BD1CE9" w:rsidP="00BD1CE9">
      <w:pPr>
        <w:spacing w:line="240" w:lineRule="auto"/>
        <w:rPr>
          <w:sz w:val="24"/>
        </w:rPr>
      </w:pPr>
      <w:r w:rsidRPr="00BD1CE9">
        <w:rPr>
          <w:sz w:val="24"/>
        </w:rPr>
        <w:t>Yes, but only those reservations can be seen online which were created while the user was signed in and guest is logged in with the same user account.</w:t>
      </w:r>
    </w:p>
    <w:p w:rsidR="00BD1CE9" w:rsidRPr="00BD1CE9" w:rsidRDefault="00BD1CE9" w:rsidP="00BD1CE9">
      <w:pPr>
        <w:spacing w:before="480" w:after="120" w:line="240" w:lineRule="auto"/>
        <w:rPr>
          <w:b/>
          <w:sz w:val="24"/>
        </w:rPr>
      </w:pPr>
      <w:bookmarkStart w:id="8" w:name="_Toc310379978"/>
      <w:r w:rsidRPr="00BD1CE9">
        <w:rPr>
          <w:b/>
          <w:sz w:val="24"/>
        </w:rPr>
        <w:t>W</w:t>
      </w:r>
      <w:bookmarkStart w:id="9" w:name="_GoBack"/>
      <w:bookmarkEnd w:id="9"/>
      <w:r w:rsidRPr="00BD1CE9">
        <w:rPr>
          <w:b/>
          <w:sz w:val="24"/>
        </w:rPr>
        <w:t>hy do I need to sign in to see my reservations?</w:t>
      </w:r>
      <w:bookmarkEnd w:id="8"/>
    </w:p>
    <w:p w:rsidR="00BD1CE9" w:rsidRPr="00BD1CE9" w:rsidRDefault="00BD1CE9" w:rsidP="00BD1CE9">
      <w:pPr>
        <w:spacing w:line="240" w:lineRule="auto"/>
        <w:rPr>
          <w:sz w:val="24"/>
        </w:rPr>
      </w:pPr>
      <w:r w:rsidRPr="00BD1CE9">
        <w:rPr>
          <w:sz w:val="24"/>
        </w:rPr>
        <w:t>To identify guests and prevent unauthenticated ac</w:t>
      </w:r>
      <w:r>
        <w:rPr>
          <w:sz w:val="24"/>
        </w:rPr>
        <w:t xml:space="preserve">cess, we require guests to sign </w:t>
      </w:r>
      <w:r w:rsidRPr="00BD1CE9">
        <w:rPr>
          <w:sz w:val="24"/>
        </w:rPr>
        <w:t xml:space="preserve">in to see reservation information. </w:t>
      </w:r>
    </w:p>
    <w:p w:rsidR="00BD1CE9" w:rsidRPr="00BD1CE9" w:rsidRDefault="00BD1CE9" w:rsidP="00BD1CE9">
      <w:pPr>
        <w:spacing w:before="480" w:after="120" w:line="240" w:lineRule="auto"/>
        <w:rPr>
          <w:b/>
          <w:sz w:val="24"/>
        </w:rPr>
      </w:pPr>
      <w:bookmarkStart w:id="10" w:name="_Toc310379979"/>
      <w:r w:rsidRPr="00BD1CE9">
        <w:rPr>
          <w:b/>
          <w:sz w:val="24"/>
        </w:rPr>
        <w:t>Can I see my reservation later if I don’t create a user account?</w:t>
      </w:r>
      <w:bookmarkEnd w:id="10"/>
    </w:p>
    <w:p w:rsidR="00BD1CE9" w:rsidRPr="00BD1CE9" w:rsidRDefault="00BD1CE9" w:rsidP="00BD1CE9">
      <w:pPr>
        <w:spacing w:line="240" w:lineRule="auto"/>
        <w:rPr>
          <w:sz w:val="24"/>
        </w:rPr>
      </w:pPr>
      <w:r w:rsidRPr="00BD1CE9">
        <w:rPr>
          <w:sz w:val="24"/>
        </w:rPr>
        <w:t>No. The confirmation email contains direct link to cancellation only. If you were not signed in during booking you cannot access your reservation online.</w:t>
      </w:r>
    </w:p>
    <w:p w:rsidR="00BD1CE9" w:rsidRPr="00BD1CE9" w:rsidRDefault="00BD1CE9" w:rsidP="00BD1CE9">
      <w:pPr>
        <w:spacing w:before="480" w:after="120" w:line="240" w:lineRule="auto"/>
        <w:rPr>
          <w:b/>
          <w:sz w:val="24"/>
        </w:rPr>
      </w:pPr>
      <w:bookmarkStart w:id="11" w:name="_Toc310379980"/>
      <w:r w:rsidRPr="00BD1CE9">
        <w:rPr>
          <w:b/>
          <w:sz w:val="24"/>
        </w:rPr>
        <w:t xml:space="preserve">How can I reset my password? </w:t>
      </w:r>
      <w:bookmarkEnd w:id="11"/>
    </w:p>
    <w:p w:rsidR="00BD1CE9" w:rsidRPr="00BD1CE9" w:rsidRDefault="00BD1CE9" w:rsidP="00BD1CE9">
      <w:pPr>
        <w:spacing w:line="240" w:lineRule="auto"/>
        <w:rPr>
          <w:sz w:val="24"/>
        </w:rPr>
      </w:pPr>
      <w:r>
        <w:rPr>
          <w:sz w:val="24"/>
        </w:rPr>
        <w:t>From any page in the site</w:t>
      </w:r>
      <w:r w:rsidRPr="00BD1CE9">
        <w:rPr>
          <w:sz w:val="24"/>
        </w:rPr>
        <w:t xml:space="preserve">, click </w:t>
      </w:r>
      <w:r>
        <w:rPr>
          <w:sz w:val="24"/>
        </w:rPr>
        <w:t>“Sign-in”</w:t>
      </w:r>
      <w:r w:rsidRPr="00BD1CE9">
        <w:rPr>
          <w:sz w:val="24"/>
        </w:rPr>
        <w:t xml:space="preserve"> at the very top of the screen.</w:t>
      </w:r>
      <w:r>
        <w:rPr>
          <w:sz w:val="24"/>
        </w:rPr>
        <w:t xml:space="preserve"> In the opening panel, click</w:t>
      </w:r>
      <w:r w:rsidRPr="00BD1CE9">
        <w:rPr>
          <w:sz w:val="24"/>
        </w:rPr>
        <w:t xml:space="preserve"> </w:t>
      </w:r>
      <w:r>
        <w:rPr>
          <w:sz w:val="24"/>
        </w:rPr>
        <w:t>“</w:t>
      </w:r>
      <w:r w:rsidRPr="00BD1CE9">
        <w:rPr>
          <w:sz w:val="24"/>
        </w:rPr>
        <w:t>Forgot Your Password</w:t>
      </w:r>
      <w:r w:rsidR="007A30D6">
        <w:rPr>
          <w:sz w:val="24"/>
        </w:rPr>
        <w:t>.</w:t>
      </w:r>
      <w:r>
        <w:rPr>
          <w:sz w:val="24"/>
        </w:rPr>
        <w:t>”</w:t>
      </w:r>
      <w:r w:rsidRPr="00BD1CE9">
        <w:rPr>
          <w:sz w:val="24"/>
        </w:rPr>
        <w:t xml:space="preserve"> </w:t>
      </w:r>
    </w:p>
    <w:p w:rsidR="00BD1CE9" w:rsidRDefault="007A30D6" w:rsidP="00BD1CE9">
      <w:pPr>
        <w:spacing w:line="240" w:lineRule="auto"/>
        <w:rPr>
          <w:sz w:val="24"/>
        </w:rPr>
      </w:pPr>
      <w:r>
        <w:rPr>
          <w:sz w:val="24"/>
        </w:rPr>
        <w:t xml:space="preserve">Next, enter </w:t>
      </w:r>
      <w:r w:rsidR="00BD1CE9" w:rsidRPr="00BD1CE9">
        <w:rPr>
          <w:sz w:val="24"/>
        </w:rPr>
        <w:t xml:space="preserve">the email address associated with </w:t>
      </w:r>
      <w:r>
        <w:rPr>
          <w:sz w:val="24"/>
        </w:rPr>
        <w:t>your account and select “Submit</w:t>
      </w:r>
      <w:r w:rsidR="00BD1CE9" w:rsidRPr="00BD1CE9">
        <w:rPr>
          <w:sz w:val="24"/>
        </w:rPr>
        <w:t>.</w:t>
      </w:r>
      <w:r>
        <w:rPr>
          <w:sz w:val="24"/>
        </w:rPr>
        <w:t>”</w:t>
      </w:r>
    </w:p>
    <w:p w:rsidR="007A30D6" w:rsidRPr="00BD1CE9" w:rsidRDefault="007A30D6" w:rsidP="00BD1CE9">
      <w:pPr>
        <w:spacing w:line="240" w:lineRule="auto"/>
        <w:rPr>
          <w:sz w:val="24"/>
        </w:rPr>
      </w:pPr>
      <w:r>
        <w:rPr>
          <w:noProof/>
          <w:sz w:val="24"/>
        </w:rPr>
        <w:drawing>
          <wp:inline distT="0" distB="0" distL="0" distR="0">
            <wp:extent cx="4057650" cy="1749319"/>
            <wp:effectExtent l="19050" t="19050" r="19050" b="22331"/>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srcRect/>
                    <a:stretch>
                      <a:fillRect/>
                    </a:stretch>
                  </pic:blipFill>
                  <pic:spPr bwMode="auto">
                    <a:xfrm>
                      <a:off x="0" y="0"/>
                      <a:ext cx="4057650" cy="1749319"/>
                    </a:xfrm>
                    <a:prstGeom prst="rect">
                      <a:avLst/>
                    </a:prstGeom>
                    <a:noFill/>
                    <a:ln w="9525">
                      <a:solidFill>
                        <a:schemeClr val="bg1">
                          <a:lumMod val="50000"/>
                        </a:schemeClr>
                      </a:solidFill>
                      <a:miter lim="800000"/>
                      <a:headEnd/>
                      <a:tailEnd/>
                    </a:ln>
                  </pic:spPr>
                </pic:pic>
              </a:graphicData>
            </a:graphic>
          </wp:inline>
        </w:drawing>
      </w:r>
    </w:p>
    <w:p w:rsidR="00BD1CE9" w:rsidRPr="00BD1CE9" w:rsidRDefault="00BD1CE9" w:rsidP="00BD1CE9">
      <w:pPr>
        <w:spacing w:line="240" w:lineRule="auto"/>
        <w:rPr>
          <w:sz w:val="24"/>
        </w:rPr>
      </w:pPr>
      <w:r w:rsidRPr="00BD1CE9">
        <w:rPr>
          <w:sz w:val="24"/>
        </w:rPr>
        <w:t xml:space="preserve">An email is sent to the email address </w:t>
      </w:r>
      <w:r w:rsidR="007A30D6">
        <w:rPr>
          <w:sz w:val="24"/>
        </w:rPr>
        <w:t xml:space="preserve">provided </w:t>
      </w:r>
      <w:r w:rsidRPr="00BD1CE9">
        <w:rPr>
          <w:sz w:val="24"/>
        </w:rPr>
        <w:t>with instructions regarding the password reset procedure.</w:t>
      </w:r>
    </w:p>
    <w:p w:rsidR="00BD1CE9" w:rsidRPr="00BD1CE9" w:rsidRDefault="007A30D6" w:rsidP="007A30D6">
      <w:pPr>
        <w:spacing w:line="240" w:lineRule="auto"/>
        <w:rPr>
          <w:sz w:val="24"/>
        </w:rPr>
      </w:pPr>
      <w:r>
        <w:rPr>
          <w:sz w:val="24"/>
        </w:rPr>
        <w:t xml:space="preserve">A link in that email will take the user to a screen to change the password.   </w:t>
      </w:r>
      <w:r w:rsidR="00BD1CE9" w:rsidRPr="00BD1CE9">
        <w:rPr>
          <w:sz w:val="24"/>
        </w:rPr>
        <w:t xml:space="preserve">On this screen the guest can simply enter a new password. After clicking the </w:t>
      </w:r>
      <w:r>
        <w:rPr>
          <w:sz w:val="24"/>
        </w:rPr>
        <w:t>“Submit”</w:t>
      </w:r>
      <w:r w:rsidR="00BD1CE9" w:rsidRPr="00BD1CE9">
        <w:rPr>
          <w:sz w:val="24"/>
        </w:rPr>
        <w:t xml:space="preserve"> button, the password becomes effective immediately, </w:t>
      </w:r>
      <w:r>
        <w:rPr>
          <w:sz w:val="24"/>
        </w:rPr>
        <w:t xml:space="preserve">and </w:t>
      </w:r>
      <w:r w:rsidR="00BD1CE9" w:rsidRPr="00BD1CE9">
        <w:rPr>
          <w:sz w:val="24"/>
        </w:rPr>
        <w:t>the guest can sign in with the new password.</w:t>
      </w:r>
    </w:p>
    <w:p w:rsidR="00BD1CE9" w:rsidRPr="00BD1CE9" w:rsidRDefault="00BD1CE9" w:rsidP="00BD1CE9">
      <w:pPr>
        <w:spacing w:before="480" w:after="120" w:line="240" w:lineRule="auto"/>
        <w:rPr>
          <w:b/>
          <w:sz w:val="24"/>
        </w:rPr>
      </w:pPr>
      <w:bookmarkStart w:id="12" w:name="_Toc310379981"/>
      <w:r w:rsidRPr="00BD1CE9">
        <w:rPr>
          <w:b/>
          <w:sz w:val="24"/>
        </w:rPr>
        <w:t>Do I need to sign in every time I use your website, or is there a way to remember me?</w:t>
      </w:r>
      <w:bookmarkEnd w:id="12"/>
    </w:p>
    <w:p w:rsidR="00BD1CE9" w:rsidRPr="00BD1CE9" w:rsidRDefault="00BD1CE9" w:rsidP="00BD1CE9">
      <w:pPr>
        <w:spacing w:line="240" w:lineRule="auto"/>
        <w:rPr>
          <w:sz w:val="24"/>
        </w:rPr>
      </w:pPr>
      <w:r w:rsidRPr="00BD1CE9">
        <w:rPr>
          <w:sz w:val="24"/>
        </w:rPr>
        <w:t>You only need to sign in if you want to retrieve current or past reservations, or want to create a new reservation you want to be saved.</w:t>
      </w:r>
    </w:p>
    <w:p w:rsidR="00BD1CE9" w:rsidRPr="00BD1CE9" w:rsidRDefault="00BD1CE9" w:rsidP="00BD1CE9">
      <w:pPr>
        <w:spacing w:line="240" w:lineRule="auto"/>
        <w:rPr>
          <w:sz w:val="24"/>
        </w:rPr>
      </w:pPr>
      <w:r w:rsidRPr="00BD1CE9">
        <w:rPr>
          <w:sz w:val="24"/>
        </w:rPr>
        <w:lastRenderedPageBreak/>
        <w:t>Currently there is no way to remember you on a computer, after your session expires or you close the browser</w:t>
      </w:r>
      <w:r>
        <w:rPr>
          <w:sz w:val="24"/>
        </w:rPr>
        <w:t>,</w:t>
      </w:r>
      <w:r w:rsidRPr="00BD1CE9">
        <w:rPr>
          <w:sz w:val="24"/>
        </w:rPr>
        <w:t xml:space="preserve"> you have to sign in again.</w:t>
      </w:r>
    </w:p>
    <w:p w:rsidR="00BD1CE9" w:rsidRPr="00BD1CE9" w:rsidRDefault="00BD1CE9" w:rsidP="00BD1CE9">
      <w:pPr>
        <w:spacing w:before="480" w:after="120" w:line="240" w:lineRule="auto"/>
        <w:rPr>
          <w:b/>
          <w:sz w:val="24"/>
        </w:rPr>
      </w:pPr>
      <w:bookmarkStart w:id="13" w:name="_Toc310379982"/>
      <w:r w:rsidRPr="00BD1CE9">
        <w:rPr>
          <w:b/>
          <w:sz w:val="24"/>
        </w:rPr>
        <w:t>How can I edit my user account including saved credit card information?</w:t>
      </w:r>
      <w:bookmarkEnd w:id="13"/>
    </w:p>
    <w:p w:rsidR="00BD1CE9" w:rsidRPr="00BD1CE9" w:rsidRDefault="00BD1CE9" w:rsidP="00BD1CE9">
      <w:pPr>
        <w:spacing w:line="240" w:lineRule="auto"/>
        <w:rPr>
          <w:sz w:val="24"/>
        </w:rPr>
      </w:pPr>
      <w:r w:rsidRPr="00BD1CE9">
        <w:rPr>
          <w:sz w:val="24"/>
        </w:rPr>
        <w:t xml:space="preserve">After sign in, the Your Profile screen is automatically displayed. It can also be accessed by clicking the </w:t>
      </w:r>
      <w:r>
        <w:rPr>
          <w:sz w:val="24"/>
        </w:rPr>
        <w:t>“</w:t>
      </w:r>
      <w:r w:rsidRPr="00BD1CE9">
        <w:rPr>
          <w:sz w:val="24"/>
        </w:rPr>
        <w:t>My Profile</w:t>
      </w:r>
      <w:r>
        <w:rPr>
          <w:sz w:val="24"/>
        </w:rPr>
        <w:t>”</w:t>
      </w:r>
      <w:r w:rsidRPr="00BD1CE9">
        <w:rPr>
          <w:sz w:val="24"/>
        </w:rPr>
        <w:t xml:space="preserve"> link at the top of the page.</w:t>
      </w:r>
    </w:p>
    <w:p w:rsidR="00BD1CE9" w:rsidRPr="00BD1CE9" w:rsidRDefault="00BD1CE9" w:rsidP="00BD1CE9">
      <w:pPr>
        <w:spacing w:line="240" w:lineRule="auto"/>
        <w:rPr>
          <w:sz w:val="24"/>
        </w:rPr>
      </w:pPr>
      <w:r w:rsidRPr="00BD1CE9">
        <w:rPr>
          <w:sz w:val="24"/>
        </w:rPr>
        <w:t xml:space="preserve">Make any modification to the user account, including adding / removing credit cards, addresses, interests and regions than click the </w:t>
      </w:r>
      <w:r>
        <w:rPr>
          <w:sz w:val="24"/>
        </w:rPr>
        <w:t>“Save”</w:t>
      </w:r>
      <w:r w:rsidRPr="00BD1CE9">
        <w:rPr>
          <w:sz w:val="24"/>
        </w:rPr>
        <w:t xml:space="preserve"> button.</w:t>
      </w:r>
    </w:p>
    <w:p w:rsidR="002067B8" w:rsidRDefault="002067B8" w:rsidP="002067B8">
      <w:pPr>
        <w:spacing w:line="240" w:lineRule="auto"/>
        <w:rPr>
          <w:sz w:val="24"/>
        </w:rPr>
      </w:pPr>
    </w:p>
    <w:p w:rsidR="002067B8" w:rsidRDefault="002067B8" w:rsidP="002067B8">
      <w:pPr>
        <w:spacing w:line="240" w:lineRule="auto"/>
        <w:rPr>
          <w:sz w:val="24"/>
        </w:rPr>
      </w:pPr>
    </w:p>
    <w:p w:rsidR="002067B8" w:rsidRPr="002067B8" w:rsidRDefault="002067B8" w:rsidP="002067B8">
      <w:pPr>
        <w:spacing w:line="240" w:lineRule="auto"/>
        <w:rPr>
          <w:sz w:val="24"/>
        </w:rPr>
      </w:pPr>
    </w:p>
    <w:sectPr w:rsidR="002067B8" w:rsidRPr="002067B8" w:rsidSect="0018266A">
      <w:headerReference w:type="default" r:id="rId21"/>
      <w:pgSz w:w="12240" w:h="15840"/>
      <w:pgMar w:top="1440" w:right="1440" w:bottom="1440" w:left="1440" w:header="432"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9A5" w:rsidRDefault="00FA59A5" w:rsidP="0018266A">
      <w:pPr>
        <w:spacing w:after="0" w:line="240" w:lineRule="auto"/>
      </w:pPr>
      <w:r>
        <w:separator/>
      </w:r>
    </w:p>
  </w:endnote>
  <w:endnote w:type="continuationSeparator" w:id="0">
    <w:p w:rsidR="00FA59A5" w:rsidRDefault="00FA59A5" w:rsidP="001826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9A5" w:rsidRDefault="00FA59A5" w:rsidP="0018266A">
      <w:pPr>
        <w:spacing w:after="0" w:line="240" w:lineRule="auto"/>
      </w:pPr>
      <w:r>
        <w:separator/>
      </w:r>
    </w:p>
  </w:footnote>
  <w:footnote w:type="continuationSeparator" w:id="0">
    <w:p w:rsidR="00FA59A5" w:rsidRDefault="00FA59A5" w:rsidP="001826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66A" w:rsidRDefault="0018266A" w:rsidP="0018266A">
    <w:pPr>
      <w:pStyle w:val="Header"/>
      <w:jc w:val="right"/>
    </w:pPr>
    <w:r w:rsidRPr="0018266A">
      <w:rPr>
        <w:noProof/>
      </w:rPr>
      <w:drawing>
        <wp:inline distT="0" distB="0" distL="0" distR="0">
          <wp:extent cx="737279" cy="619125"/>
          <wp:effectExtent l="19050" t="0" r="5671" b="0"/>
          <wp:docPr id="2" name="Picture 1" descr="M:\Clients\Four Seasons\Training &amp; Rollout Communication\F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s\Four Seasons\Training &amp; Rollout Communication\FS_Logo.jpg"/>
                  <pic:cNvPicPr>
                    <a:picLocks noChangeAspect="1" noChangeArrowheads="1"/>
                  </pic:cNvPicPr>
                </pic:nvPicPr>
                <pic:blipFill>
                  <a:blip r:embed="rId1"/>
                  <a:srcRect/>
                  <a:stretch>
                    <a:fillRect/>
                  </a:stretch>
                </pic:blipFill>
                <pic:spPr bwMode="auto">
                  <a:xfrm>
                    <a:off x="0" y="0"/>
                    <a:ext cx="737279" cy="6191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B42E6"/>
    <w:multiLevelType w:val="hybridMultilevel"/>
    <w:tmpl w:val="E6BE9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F3B15"/>
    <w:multiLevelType w:val="hybridMultilevel"/>
    <w:tmpl w:val="B05E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96299"/>
    <w:multiLevelType w:val="hybridMultilevel"/>
    <w:tmpl w:val="8432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EE0054"/>
    <w:multiLevelType w:val="hybridMultilevel"/>
    <w:tmpl w:val="987C6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C4785A"/>
    <w:multiLevelType w:val="hybridMultilevel"/>
    <w:tmpl w:val="E82A30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6E28F4"/>
    <w:multiLevelType w:val="multilevel"/>
    <w:tmpl w:val="ED5EC60E"/>
    <w:lvl w:ilvl="0">
      <w:start w:val="1"/>
      <w:numFmt w:val="decimal"/>
      <w:pStyle w:val="FirstTier"/>
      <w:lvlText w:val="%1."/>
      <w:lvlJc w:val="left"/>
      <w:pPr>
        <w:tabs>
          <w:tab w:val="num" w:pos="360"/>
        </w:tabs>
        <w:ind w:left="360" w:hanging="360"/>
      </w:pPr>
      <w:rPr>
        <w:rFonts w:ascii="Verdana" w:hAnsi="Verdana" w:hint="default"/>
        <w:b/>
        <w:i w:val="0"/>
        <w:sz w:val="28"/>
        <w:szCs w:val="28"/>
      </w:rPr>
    </w:lvl>
    <w:lvl w:ilvl="1">
      <w:start w:val="1"/>
      <w:numFmt w:val="decimal"/>
      <w:lvlText w:val="%1.%2."/>
      <w:lvlJc w:val="left"/>
      <w:pPr>
        <w:tabs>
          <w:tab w:val="num" w:pos="792"/>
        </w:tabs>
        <w:ind w:left="792" w:hanging="432"/>
      </w:pPr>
      <w:rPr>
        <w:rFonts w:ascii="Verdana" w:hAnsi="Verdana" w:hint="default"/>
        <w:b/>
        <w:i w:val="0"/>
        <w:sz w:val="20"/>
        <w:szCs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B2620"/>
    <w:rsid w:val="00002D58"/>
    <w:rsid w:val="00003E46"/>
    <w:rsid w:val="00037F2F"/>
    <w:rsid w:val="000819D1"/>
    <w:rsid w:val="000B7437"/>
    <w:rsid w:val="00153E62"/>
    <w:rsid w:val="0018266A"/>
    <w:rsid w:val="002067B8"/>
    <w:rsid w:val="00303A52"/>
    <w:rsid w:val="00303A63"/>
    <w:rsid w:val="00316190"/>
    <w:rsid w:val="0035510C"/>
    <w:rsid w:val="003E303D"/>
    <w:rsid w:val="00454496"/>
    <w:rsid w:val="00501BF9"/>
    <w:rsid w:val="00517CF2"/>
    <w:rsid w:val="005443E9"/>
    <w:rsid w:val="005D636F"/>
    <w:rsid w:val="00623168"/>
    <w:rsid w:val="00693523"/>
    <w:rsid w:val="006B2620"/>
    <w:rsid w:val="00731C12"/>
    <w:rsid w:val="007757C2"/>
    <w:rsid w:val="007A30D6"/>
    <w:rsid w:val="008054F2"/>
    <w:rsid w:val="00862221"/>
    <w:rsid w:val="00874BCA"/>
    <w:rsid w:val="008B7427"/>
    <w:rsid w:val="008D1594"/>
    <w:rsid w:val="008F3ECA"/>
    <w:rsid w:val="00B427A6"/>
    <w:rsid w:val="00BD1CE9"/>
    <w:rsid w:val="00C7264E"/>
    <w:rsid w:val="00CF2343"/>
    <w:rsid w:val="00D33E25"/>
    <w:rsid w:val="00E31E82"/>
    <w:rsid w:val="00EB3A87"/>
    <w:rsid w:val="00F7552B"/>
    <w:rsid w:val="00FA59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7C2"/>
  </w:style>
  <w:style w:type="paragraph" w:styleId="Heading2">
    <w:name w:val="heading 2"/>
    <w:basedOn w:val="FirstTier"/>
    <w:next w:val="Normal"/>
    <w:link w:val="Heading2Char"/>
    <w:uiPriority w:val="9"/>
    <w:unhideWhenUsed/>
    <w:qFormat/>
    <w:rsid w:val="005D636F"/>
    <w:pPr>
      <w:numPr>
        <w:numId w:val="0"/>
      </w:numPr>
      <w:pBdr>
        <w:bottom w:val="single" w:sz="4" w:space="1" w:color="auto"/>
      </w:pBdr>
      <w:spacing w:line="240" w:lineRule="auto"/>
      <w:ind w:left="360" w:hanging="360"/>
      <w:outlineLvl w:val="1"/>
    </w:pPr>
    <w:rPr>
      <w:rFonts w:ascii="Verdana" w:hAnsi="Verdan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2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620"/>
    <w:rPr>
      <w:rFonts w:ascii="Tahoma" w:hAnsi="Tahoma" w:cs="Tahoma"/>
      <w:sz w:val="16"/>
      <w:szCs w:val="16"/>
    </w:rPr>
  </w:style>
  <w:style w:type="character" w:styleId="Hyperlink">
    <w:name w:val="Hyperlink"/>
    <w:basedOn w:val="DefaultParagraphFont"/>
    <w:uiPriority w:val="99"/>
    <w:unhideWhenUsed/>
    <w:rsid w:val="002067B8"/>
    <w:rPr>
      <w:color w:val="000000" w:themeColor="text1"/>
      <w:u w:val="single" w:color="000000" w:themeColor="text1"/>
    </w:rPr>
  </w:style>
  <w:style w:type="paragraph" w:styleId="ListParagraph">
    <w:name w:val="List Paragraph"/>
    <w:basedOn w:val="Normal"/>
    <w:uiPriority w:val="34"/>
    <w:qFormat/>
    <w:rsid w:val="006B2620"/>
    <w:pPr>
      <w:ind w:left="720"/>
      <w:contextualSpacing/>
    </w:pPr>
  </w:style>
  <w:style w:type="paragraph" w:styleId="Header">
    <w:name w:val="header"/>
    <w:basedOn w:val="Normal"/>
    <w:link w:val="HeaderChar"/>
    <w:uiPriority w:val="99"/>
    <w:semiHidden/>
    <w:unhideWhenUsed/>
    <w:rsid w:val="001826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266A"/>
  </w:style>
  <w:style w:type="paragraph" w:styleId="Footer">
    <w:name w:val="footer"/>
    <w:basedOn w:val="Normal"/>
    <w:link w:val="FooterChar"/>
    <w:uiPriority w:val="99"/>
    <w:semiHidden/>
    <w:unhideWhenUsed/>
    <w:rsid w:val="001826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266A"/>
  </w:style>
  <w:style w:type="paragraph" w:customStyle="1" w:styleId="FirstTier">
    <w:name w:val="First Tier"/>
    <w:basedOn w:val="Normal"/>
    <w:rsid w:val="005D636F"/>
    <w:pPr>
      <w:numPr>
        <w:numId w:val="2"/>
      </w:numPr>
      <w:suppressLineNumbers/>
      <w:spacing w:after="180" w:line="240" w:lineRule="exact"/>
    </w:pPr>
    <w:rPr>
      <w:rFonts w:ascii="Helvetica" w:eastAsia="Times New Roman" w:hAnsi="Helvetica" w:cs="Times New Roman"/>
      <w:color w:val="000000"/>
      <w:kern w:val="16"/>
      <w:sz w:val="18"/>
      <w:szCs w:val="24"/>
    </w:rPr>
  </w:style>
  <w:style w:type="character" w:customStyle="1" w:styleId="Heading2Char">
    <w:name w:val="Heading 2 Char"/>
    <w:basedOn w:val="DefaultParagraphFont"/>
    <w:link w:val="Heading2"/>
    <w:uiPriority w:val="9"/>
    <w:rsid w:val="005D636F"/>
    <w:rPr>
      <w:rFonts w:ascii="Verdana" w:eastAsia="Times New Roman" w:hAnsi="Verdana" w:cs="Times New Roman"/>
      <w:b/>
      <w:color w:val="000000"/>
      <w:kern w:val="16"/>
      <w:sz w:val="28"/>
      <w:szCs w:val="28"/>
    </w:rPr>
  </w:style>
  <w:style w:type="character" w:styleId="FollowedHyperlink">
    <w:name w:val="FollowedHyperlink"/>
    <w:basedOn w:val="DefaultParagraphFont"/>
    <w:uiPriority w:val="99"/>
    <w:semiHidden/>
    <w:unhideWhenUsed/>
    <w:rsid w:val="000B7437"/>
    <w:rPr>
      <w:color w:val="800080" w:themeColor="followedHyperlink"/>
      <w:u w:val="single"/>
    </w:rPr>
  </w:style>
  <w:style w:type="paragraph" w:styleId="NormalWeb">
    <w:name w:val="Normal (Web)"/>
    <w:basedOn w:val="Normal"/>
    <w:uiPriority w:val="99"/>
    <w:semiHidden/>
    <w:unhideWhenUsed/>
    <w:rsid w:val="00303A52"/>
    <w:pPr>
      <w:spacing w:before="100" w:beforeAutospacing="1" w:after="330" w:line="36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3A52"/>
    <w:rPr>
      <w:b/>
      <w:bCs/>
    </w:rPr>
  </w:style>
  <w:style w:type="paragraph" w:styleId="BodyText">
    <w:name w:val="Body Text"/>
    <w:basedOn w:val="Normal"/>
    <w:link w:val="BodyTextChar"/>
    <w:qFormat/>
    <w:rsid w:val="00BD1CE9"/>
    <w:pPr>
      <w:keepLines/>
      <w:widowControl w:val="0"/>
      <w:spacing w:after="120" w:line="240" w:lineRule="atLeas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BD1CE9"/>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02922728">
      <w:bodyDiv w:val="1"/>
      <w:marLeft w:val="0"/>
      <w:marRight w:val="0"/>
      <w:marTop w:val="0"/>
      <w:marBottom w:val="0"/>
      <w:divBdr>
        <w:top w:val="none" w:sz="0" w:space="0" w:color="auto"/>
        <w:left w:val="none" w:sz="0" w:space="0" w:color="auto"/>
        <w:bottom w:val="none" w:sz="0" w:space="0" w:color="auto"/>
        <w:right w:val="none" w:sz="0" w:space="0" w:color="auto"/>
      </w:divBdr>
      <w:divsChild>
        <w:div w:id="1206606024">
          <w:marLeft w:val="0"/>
          <w:marRight w:val="0"/>
          <w:marTop w:val="0"/>
          <w:marBottom w:val="0"/>
          <w:divBdr>
            <w:top w:val="none" w:sz="0" w:space="0" w:color="auto"/>
            <w:left w:val="none" w:sz="0" w:space="0" w:color="auto"/>
            <w:bottom w:val="none" w:sz="0" w:space="0" w:color="auto"/>
            <w:right w:val="none" w:sz="0" w:space="0" w:color="auto"/>
          </w:divBdr>
          <w:divsChild>
            <w:div w:id="479226022">
              <w:marLeft w:val="0"/>
              <w:marRight w:val="0"/>
              <w:marTop w:val="0"/>
              <w:marBottom w:val="1350"/>
              <w:divBdr>
                <w:top w:val="none" w:sz="0" w:space="0" w:color="auto"/>
                <w:left w:val="none" w:sz="0" w:space="0" w:color="auto"/>
                <w:bottom w:val="none" w:sz="0" w:space="0" w:color="auto"/>
                <w:right w:val="none" w:sz="0" w:space="0" w:color="auto"/>
              </w:divBdr>
              <w:divsChild>
                <w:div w:id="1975745752">
                  <w:marLeft w:val="0"/>
                  <w:marRight w:val="0"/>
                  <w:marTop w:val="0"/>
                  <w:marBottom w:val="300"/>
                  <w:divBdr>
                    <w:top w:val="none" w:sz="0" w:space="0" w:color="auto"/>
                    <w:left w:val="none" w:sz="0" w:space="0" w:color="auto"/>
                    <w:bottom w:val="dotted" w:sz="6" w:space="0" w:color="A9A9A9"/>
                    <w:right w:val="none" w:sz="0" w:space="0" w:color="auto"/>
                  </w:divBdr>
                </w:div>
              </w:divsChild>
            </w:div>
          </w:divsChild>
        </w:div>
      </w:divsChild>
    </w:div>
    <w:div w:id="124348769">
      <w:bodyDiv w:val="1"/>
      <w:marLeft w:val="0"/>
      <w:marRight w:val="0"/>
      <w:marTop w:val="0"/>
      <w:marBottom w:val="0"/>
      <w:divBdr>
        <w:top w:val="none" w:sz="0" w:space="0" w:color="auto"/>
        <w:left w:val="none" w:sz="0" w:space="0" w:color="auto"/>
        <w:bottom w:val="none" w:sz="0" w:space="0" w:color="auto"/>
        <w:right w:val="none" w:sz="0" w:space="0" w:color="auto"/>
      </w:divBdr>
      <w:divsChild>
        <w:div w:id="761756661">
          <w:marLeft w:val="0"/>
          <w:marRight w:val="0"/>
          <w:marTop w:val="0"/>
          <w:marBottom w:val="0"/>
          <w:divBdr>
            <w:top w:val="none" w:sz="0" w:space="0" w:color="auto"/>
            <w:left w:val="none" w:sz="0" w:space="0" w:color="auto"/>
            <w:bottom w:val="none" w:sz="0" w:space="0" w:color="auto"/>
            <w:right w:val="none" w:sz="0" w:space="0" w:color="auto"/>
          </w:divBdr>
          <w:divsChild>
            <w:div w:id="1466511968">
              <w:marLeft w:val="0"/>
              <w:marRight w:val="0"/>
              <w:marTop w:val="0"/>
              <w:marBottom w:val="1350"/>
              <w:divBdr>
                <w:top w:val="none" w:sz="0" w:space="0" w:color="auto"/>
                <w:left w:val="none" w:sz="0" w:space="0" w:color="auto"/>
                <w:bottom w:val="none" w:sz="0" w:space="0" w:color="auto"/>
                <w:right w:val="none" w:sz="0" w:space="0" w:color="auto"/>
              </w:divBdr>
              <w:divsChild>
                <w:div w:id="1098331809">
                  <w:marLeft w:val="0"/>
                  <w:marRight w:val="0"/>
                  <w:marTop w:val="0"/>
                  <w:marBottom w:val="300"/>
                  <w:divBdr>
                    <w:top w:val="none" w:sz="0" w:space="0" w:color="auto"/>
                    <w:left w:val="none" w:sz="0" w:space="0" w:color="auto"/>
                    <w:bottom w:val="dotted" w:sz="6" w:space="0" w:color="A9A9A9"/>
                    <w:right w:val="none" w:sz="0" w:space="0" w:color="auto"/>
                  </w:divBdr>
                  <w:divsChild>
                    <w:div w:id="18279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3669">
      <w:bodyDiv w:val="1"/>
      <w:marLeft w:val="0"/>
      <w:marRight w:val="0"/>
      <w:marTop w:val="0"/>
      <w:marBottom w:val="0"/>
      <w:divBdr>
        <w:top w:val="none" w:sz="0" w:space="0" w:color="auto"/>
        <w:left w:val="none" w:sz="0" w:space="0" w:color="auto"/>
        <w:bottom w:val="none" w:sz="0" w:space="0" w:color="auto"/>
        <w:right w:val="none" w:sz="0" w:space="0" w:color="auto"/>
      </w:divBdr>
      <w:divsChild>
        <w:div w:id="1828782141">
          <w:marLeft w:val="0"/>
          <w:marRight w:val="0"/>
          <w:marTop w:val="0"/>
          <w:marBottom w:val="0"/>
          <w:divBdr>
            <w:top w:val="none" w:sz="0" w:space="0" w:color="auto"/>
            <w:left w:val="none" w:sz="0" w:space="0" w:color="auto"/>
            <w:bottom w:val="none" w:sz="0" w:space="0" w:color="auto"/>
            <w:right w:val="none" w:sz="0" w:space="0" w:color="auto"/>
          </w:divBdr>
          <w:divsChild>
            <w:div w:id="916285613">
              <w:marLeft w:val="0"/>
              <w:marRight w:val="0"/>
              <w:marTop w:val="0"/>
              <w:marBottom w:val="1350"/>
              <w:divBdr>
                <w:top w:val="none" w:sz="0" w:space="0" w:color="auto"/>
                <w:left w:val="none" w:sz="0" w:space="0" w:color="auto"/>
                <w:bottom w:val="none" w:sz="0" w:space="0" w:color="auto"/>
                <w:right w:val="none" w:sz="0" w:space="0" w:color="auto"/>
              </w:divBdr>
              <w:divsChild>
                <w:div w:id="753432506">
                  <w:marLeft w:val="0"/>
                  <w:marRight w:val="0"/>
                  <w:marTop w:val="0"/>
                  <w:marBottom w:val="300"/>
                  <w:divBdr>
                    <w:top w:val="none" w:sz="0" w:space="0" w:color="auto"/>
                    <w:left w:val="none" w:sz="0" w:space="0" w:color="auto"/>
                    <w:bottom w:val="dotted" w:sz="6" w:space="0" w:color="A9A9A9"/>
                    <w:right w:val="none" w:sz="0" w:space="0" w:color="auto"/>
                  </w:divBdr>
                  <w:divsChild>
                    <w:div w:id="14097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91531">
      <w:bodyDiv w:val="1"/>
      <w:marLeft w:val="0"/>
      <w:marRight w:val="0"/>
      <w:marTop w:val="0"/>
      <w:marBottom w:val="0"/>
      <w:divBdr>
        <w:top w:val="none" w:sz="0" w:space="0" w:color="auto"/>
        <w:left w:val="none" w:sz="0" w:space="0" w:color="auto"/>
        <w:bottom w:val="none" w:sz="0" w:space="0" w:color="auto"/>
        <w:right w:val="none" w:sz="0" w:space="0" w:color="auto"/>
      </w:divBdr>
      <w:divsChild>
        <w:div w:id="1964845664">
          <w:marLeft w:val="0"/>
          <w:marRight w:val="0"/>
          <w:marTop w:val="0"/>
          <w:marBottom w:val="0"/>
          <w:divBdr>
            <w:top w:val="none" w:sz="0" w:space="0" w:color="auto"/>
            <w:left w:val="none" w:sz="0" w:space="0" w:color="auto"/>
            <w:bottom w:val="none" w:sz="0" w:space="0" w:color="auto"/>
            <w:right w:val="none" w:sz="0" w:space="0" w:color="auto"/>
          </w:divBdr>
          <w:divsChild>
            <w:div w:id="1046681932">
              <w:marLeft w:val="0"/>
              <w:marRight w:val="0"/>
              <w:marTop w:val="0"/>
              <w:marBottom w:val="1350"/>
              <w:divBdr>
                <w:top w:val="none" w:sz="0" w:space="0" w:color="auto"/>
                <w:left w:val="none" w:sz="0" w:space="0" w:color="auto"/>
                <w:bottom w:val="none" w:sz="0" w:space="0" w:color="auto"/>
                <w:right w:val="none" w:sz="0" w:space="0" w:color="auto"/>
              </w:divBdr>
              <w:divsChild>
                <w:div w:id="1221287107">
                  <w:marLeft w:val="0"/>
                  <w:marRight w:val="0"/>
                  <w:marTop w:val="0"/>
                  <w:marBottom w:val="300"/>
                  <w:divBdr>
                    <w:top w:val="none" w:sz="0" w:space="0" w:color="auto"/>
                    <w:left w:val="none" w:sz="0" w:space="0" w:color="auto"/>
                    <w:bottom w:val="dotted" w:sz="6" w:space="0" w:color="A9A9A9"/>
                    <w:right w:val="none" w:sz="0" w:space="0" w:color="auto"/>
                  </w:divBdr>
                </w:div>
              </w:divsChild>
            </w:div>
          </w:divsChild>
        </w:div>
      </w:divsChild>
    </w:div>
    <w:div w:id="1899701420">
      <w:bodyDiv w:val="1"/>
      <w:marLeft w:val="0"/>
      <w:marRight w:val="0"/>
      <w:marTop w:val="0"/>
      <w:marBottom w:val="0"/>
      <w:divBdr>
        <w:top w:val="none" w:sz="0" w:space="0" w:color="auto"/>
        <w:left w:val="none" w:sz="0" w:space="0" w:color="auto"/>
        <w:bottom w:val="none" w:sz="0" w:space="0" w:color="auto"/>
        <w:right w:val="none" w:sz="0" w:space="0" w:color="auto"/>
      </w:divBdr>
      <w:divsChild>
        <w:div w:id="508494010">
          <w:marLeft w:val="0"/>
          <w:marRight w:val="0"/>
          <w:marTop w:val="0"/>
          <w:marBottom w:val="0"/>
          <w:divBdr>
            <w:top w:val="none" w:sz="0" w:space="0" w:color="auto"/>
            <w:left w:val="none" w:sz="0" w:space="0" w:color="auto"/>
            <w:bottom w:val="none" w:sz="0" w:space="0" w:color="auto"/>
            <w:right w:val="none" w:sz="0" w:space="0" w:color="auto"/>
          </w:divBdr>
          <w:divsChild>
            <w:div w:id="1241326001">
              <w:marLeft w:val="0"/>
              <w:marRight w:val="0"/>
              <w:marTop w:val="0"/>
              <w:marBottom w:val="1350"/>
              <w:divBdr>
                <w:top w:val="none" w:sz="0" w:space="0" w:color="auto"/>
                <w:left w:val="none" w:sz="0" w:space="0" w:color="auto"/>
                <w:bottom w:val="none" w:sz="0" w:space="0" w:color="auto"/>
                <w:right w:val="none" w:sz="0" w:space="0" w:color="auto"/>
              </w:divBdr>
              <w:divsChild>
                <w:div w:id="419570949">
                  <w:marLeft w:val="0"/>
                  <w:marRight w:val="0"/>
                  <w:marTop w:val="0"/>
                  <w:marBottom w:val="300"/>
                  <w:divBdr>
                    <w:top w:val="none" w:sz="0" w:space="0" w:color="auto"/>
                    <w:left w:val="none" w:sz="0" w:space="0" w:color="auto"/>
                    <w:bottom w:val="dotted" w:sz="6" w:space="0" w:color="A9A9A9"/>
                    <w:right w:val="none" w:sz="0" w:space="0" w:color="auto"/>
                  </w:divBdr>
                  <w:divsChild>
                    <w:div w:id="19188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54068">
      <w:bodyDiv w:val="1"/>
      <w:marLeft w:val="0"/>
      <w:marRight w:val="0"/>
      <w:marTop w:val="0"/>
      <w:marBottom w:val="0"/>
      <w:divBdr>
        <w:top w:val="none" w:sz="0" w:space="0" w:color="auto"/>
        <w:left w:val="none" w:sz="0" w:space="0" w:color="auto"/>
        <w:bottom w:val="none" w:sz="0" w:space="0" w:color="auto"/>
        <w:right w:val="none" w:sz="0" w:space="0" w:color="auto"/>
      </w:divBdr>
      <w:divsChild>
        <w:div w:id="1288127436">
          <w:marLeft w:val="0"/>
          <w:marRight w:val="0"/>
          <w:marTop w:val="0"/>
          <w:marBottom w:val="0"/>
          <w:divBdr>
            <w:top w:val="none" w:sz="0" w:space="0" w:color="auto"/>
            <w:left w:val="none" w:sz="0" w:space="0" w:color="auto"/>
            <w:bottom w:val="none" w:sz="0" w:space="0" w:color="auto"/>
            <w:right w:val="none" w:sz="0" w:space="0" w:color="auto"/>
          </w:divBdr>
          <w:divsChild>
            <w:div w:id="1940986066">
              <w:marLeft w:val="0"/>
              <w:marRight w:val="0"/>
              <w:marTop w:val="0"/>
              <w:marBottom w:val="1350"/>
              <w:divBdr>
                <w:top w:val="none" w:sz="0" w:space="0" w:color="auto"/>
                <w:left w:val="none" w:sz="0" w:space="0" w:color="auto"/>
                <w:bottom w:val="none" w:sz="0" w:space="0" w:color="auto"/>
                <w:right w:val="none" w:sz="0" w:space="0" w:color="auto"/>
              </w:divBdr>
              <w:divsChild>
                <w:div w:id="1016729093">
                  <w:marLeft w:val="0"/>
                  <w:marRight w:val="0"/>
                  <w:marTop w:val="0"/>
                  <w:marBottom w:val="300"/>
                  <w:divBdr>
                    <w:top w:val="none" w:sz="0" w:space="0" w:color="auto"/>
                    <w:left w:val="none" w:sz="0" w:space="0" w:color="auto"/>
                    <w:bottom w:val="dotted" w:sz="6" w:space="0" w:color="A9A9A9"/>
                    <w:right w:val="none" w:sz="0" w:space="0" w:color="auto"/>
                  </w:divBdr>
                  <w:divsChild>
                    <w:div w:id="1399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Robert.Simon@fourseasons.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booking.engine.support@fourseasons.com"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326B5D-E11C-48BC-A9A1-6AF33BDC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1882</Words>
  <Characters>10729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Four Seasons Hotels and Resorts</Company>
  <LinksUpToDate>false</LinksUpToDate>
  <CharactersWithSpaces>12586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ldragin</dc:creator>
  <cp:lastModifiedBy>Robert Simon</cp:lastModifiedBy>
  <cp:revision>2</cp:revision>
  <cp:lastPrinted>2011-12-09T19:14:00Z</cp:lastPrinted>
  <dcterms:created xsi:type="dcterms:W3CDTF">2011-12-19T16:03:00Z</dcterms:created>
  <dcterms:modified xsi:type="dcterms:W3CDTF">2011-12-19T16:03:00Z</dcterms:modified>
</cp:coreProperties>
</file>